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CCCEA" w14:textId="77777777" w:rsidR="0045631E" w:rsidRPr="0045631E" w:rsidRDefault="0045631E" w:rsidP="005D442D">
      <w:pPr>
        <w:jc w:val="center"/>
        <w:rPr>
          <w:b/>
        </w:rPr>
      </w:pPr>
      <w:r w:rsidRPr="0045631E">
        <w:rPr>
          <w:b/>
        </w:rPr>
        <w:t>Curriculum Vitae</w:t>
      </w:r>
    </w:p>
    <w:p w14:paraId="663DE341" w14:textId="77777777" w:rsidR="0045631E" w:rsidRPr="00A9187C" w:rsidRDefault="0045631E" w:rsidP="005D442D">
      <w:pPr>
        <w:jc w:val="center"/>
        <w:rPr>
          <w:b/>
          <w:sz w:val="12"/>
        </w:rPr>
      </w:pPr>
    </w:p>
    <w:p w14:paraId="6F4421EE" w14:textId="77777777" w:rsidR="005D442D" w:rsidRPr="007A5142" w:rsidRDefault="005D442D" w:rsidP="005D442D">
      <w:pPr>
        <w:jc w:val="center"/>
        <w:rPr>
          <w:b/>
        </w:rPr>
      </w:pPr>
      <w:r w:rsidRPr="007A5142">
        <w:rPr>
          <w:b/>
        </w:rPr>
        <w:t>Jesus Chavarria, Jr.</w:t>
      </w:r>
      <w:r>
        <w:rPr>
          <w:b/>
        </w:rPr>
        <w:t xml:space="preserve">, </w:t>
      </w:r>
      <w:r w:rsidR="00C32DD3">
        <w:rPr>
          <w:b/>
        </w:rPr>
        <w:t>Ph.D.</w:t>
      </w:r>
    </w:p>
    <w:p w14:paraId="43472334" w14:textId="77777777" w:rsidR="009D0DB5" w:rsidRDefault="009D0DB5" w:rsidP="009D0DB5">
      <w:pPr>
        <w:jc w:val="center"/>
      </w:pPr>
      <w:r>
        <w:t>361 Wind</w:t>
      </w:r>
      <w:bookmarkStart w:id="0" w:name="_GoBack"/>
      <w:bookmarkEnd w:id="0"/>
      <w:r>
        <w:t>ermere Road</w:t>
      </w:r>
    </w:p>
    <w:p w14:paraId="28224DDD" w14:textId="11D2B0B4" w:rsidR="00ED374F" w:rsidRDefault="009D0DB5" w:rsidP="009D0DB5">
      <w:pPr>
        <w:jc w:val="center"/>
      </w:pPr>
      <w:r>
        <w:t>London, Ontario, Canada, N6A 3K7</w:t>
      </w:r>
    </w:p>
    <w:p w14:paraId="5AD1A136" w14:textId="2E5E5F69" w:rsidR="009D0DB5" w:rsidRPr="007A5142" w:rsidRDefault="009D0DB5" w:rsidP="009D0DB5">
      <w:pPr>
        <w:jc w:val="center"/>
      </w:pPr>
      <w:r>
        <w:t>jchavarr@uwo.ca</w:t>
      </w:r>
    </w:p>
    <w:p w14:paraId="4711CE95" w14:textId="77777777" w:rsidR="0045631E" w:rsidRPr="0045631E" w:rsidRDefault="005D442D" w:rsidP="0045631E">
      <w:pPr>
        <w:rPr>
          <w:b/>
          <w:u w:val="single"/>
        </w:rPr>
      </w:pPr>
      <w:r w:rsidRPr="0045631E">
        <w:rPr>
          <w:b/>
          <w:u w:val="single"/>
        </w:rPr>
        <w:t>E</w:t>
      </w:r>
      <w:r w:rsidR="00A9187C">
        <w:rPr>
          <w:b/>
          <w:u w:val="single"/>
        </w:rPr>
        <w:t>ducation</w:t>
      </w:r>
      <w:r w:rsidR="00A9187C">
        <w:rPr>
          <w:b/>
          <w:u w:val="single"/>
        </w:rPr>
        <w:tab/>
      </w:r>
      <w:r w:rsidR="00A9187C">
        <w:rPr>
          <w:b/>
          <w:u w:val="single"/>
        </w:rPr>
        <w:tab/>
      </w:r>
      <w:r w:rsidR="0045631E" w:rsidRPr="0045631E">
        <w:rPr>
          <w:b/>
          <w:u w:val="single"/>
        </w:rPr>
        <w:tab/>
      </w:r>
      <w:r w:rsidR="0045631E" w:rsidRPr="0045631E">
        <w:rPr>
          <w:b/>
          <w:u w:val="single"/>
        </w:rPr>
        <w:tab/>
      </w:r>
      <w:r w:rsidR="0045631E" w:rsidRPr="0045631E">
        <w:rPr>
          <w:b/>
          <w:u w:val="single"/>
        </w:rPr>
        <w:tab/>
      </w:r>
      <w:r w:rsidR="0045631E" w:rsidRPr="0045631E">
        <w:rPr>
          <w:b/>
          <w:u w:val="single"/>
        </w:rPr>
        <w:tab/>
      </w:r>
      <w:r w:rsidR="0045631E" w:rsidRPr="0045631E">
        <w:rPr>
          <w:b/>
          <w:u w:val="single"/>
        </w:rPr>
        <w:tab/>
      </w:r>
      <w:r w:rsidR="0045631E" w:rsidRPr="0045631E">
        <w:rPr>
          <w:b/>
          <w:u w:val="single"/>
        </w:rPr>
        <w:tab/>
      </w:r>
      <w:r w:rsidR="0045631E" w:rsidRPr="0045631E">
        <w:rPr>
          <w:b/>
          <w:u w:val="single"/>
        </w:rPr>
        <w:tab/>
      </w:r>
      <w:r w:rsidR="0045631E" w:rsidRPr="0045631E">
        <w:rPr>
          <w:b/>
          <w:u w:val="single"/>
        </w:rPr>
        <w:tab/>
      </w:r>
      <w:r w:rsidR="0045631E" w:rsidRPr="0045631E">
        <w:rPr>
          <w:b/>
          <w:u w:val="single"/>
        </w:rPr>
        <w:tab/>
      </w:r>
      <w:r w:rsidR="0045631E" w:rsidRPr="0045631E">
        <w:rPr>
          <w:b/>
          <w:u w:val="single"/>
        </w:rPr>
        <w:tab/>
      </w:r>
      <w:r w:rsidR="0045631E">
        <w:rPr>
          <w:b/>
          <w:u w:val="single"/>
        </w:rPr>
        <w:tab/>
      </w:r>
    </w:p>
    <w:p w14:paraId="112F05EB" w14:textId="77777777" w:rsidR="005D442D" w:rsidRPr="00312298" w:rsidRDefault="005D442D" w:rsidP="005D442D">
      <w:pPr>
        <w:ind w:left="-1260"/>
        <w:rPr>
          <w:sz w:val="16"/>
        </w:rPr>
      </w:pPr>
    </w:p>
    <w:p w14:paraId="370CA4BA" w14:textId="77777777" w:rsidR="00FE44D9" w:rsidRPr="00A763FC" w:rsidRDefault="00FE44D9" w:rsidP="00FE44D9">
      <w:pPr>
        <w:ind w:left="1890" w:hanging="1890"/>
        <w:rPr>
          <w:b/>
        </w:rPr>
      </w:pPr>
      <w:r>
        <w:t>2014-2017</w:t>
      </w:r>
      <w:r>
        <w:rPr>
          <w:i/>
        </w:rPr>
        <w:t xml:space="preserve"> </w:t>
      </w:r>
      <w:r w:rsidRPr="007A5142">
        <w:rPr>
          <w:i/>
        </w:rPr>
        <w:tab/>
      </w:r>
      <w:r>
        <w:rPr>
          <w:b/>
        </w:rPr>
        <w:t>Florida State University</w:t>
      </w:r>
    </w:p>
    <w:p w14:paraId="7B184A7C" w14:textId="77777777" w:rsidR="00FE44D9" w:rsidRDefault="00FE44D9" w:rsidP="00FE44D9">
      <w:pPr>
        <w:ind w:left="1890" w:hanging="1890"/>
      </w:pPr>
      <w:r w:rsidRPr="007A5142">
        <w:tab/>
      </w:r>
      <w:r>
        <w:t>Tallahassee, Florida</w:t>
      </w:r>
    </w:p>
    <w:p w14:paraId="6DEE6BDC" w14:textId="77777777" w:rsidR="00FE44D9" w:rsidRDefault="00FE44D9" w:rsidP="00FE44D9">
      <w:pPr>
        <w:ind w:left="1890"/>
      </w:pPr>
      <w:r w:rsidRPr="007344D0">
        <w:rPr>
          <w:i/>
        </w:rPr>
        <w:t>Degree</w:t>
      </w:r>
      <w:r>
        <w:t>: Ph.D., Clinical Psychology, August, 2017</w:t>
      </w:r>
    </w:p>
    <w:p w14:paraId="6EACB7A7" w14:textId="77777777" w:rsidR="00FE44D9" w:rsidRDefault="00FE44D9" w:rsidP="00FE44D9">
      <w:pPr>
        <w:ind w:left="1890" w:hanging="1890"/>
      </w:pPr>
      <w:r w:rsidRPr="007A5142">
        <w:tab/>
      </w:r>
      <w:r w:rsidRPr="007344D0">
        <w:rPr>
          <w:i/>
        </w:rPr>
        <w:t>Dissertation Title</w:t>
      </w:r>
      <w:r>
        <w:t>:</w:t>
      </w:r>
      <w:r w:rsidRPr="007344D0">
        <w:t xml:space="preserve"> The Role of Substance-Specific Subjective Effects in Predicting Drug of Choice and Substance Use Disorders </w:t>
      </w:r>
    </w:p>
    <w:p w14:paraId="0BB212D0" w14:textId="77777777" w:rsidR="00FE44D9" w:rsidRDefault="00FE44D9" w:rsidP="00FE44D9">
      <w:pPr>
        <w:ind w:left="1890" w:hanging="1890"/>
      </w:pPr>
      <w:r>
        <w:rPr>
          <w:i/>
        </w:rPr>
        <w:tab/>
        <w:t>Major Professor</w:t>
      </w:r>
      <w:r w:rsidRPr="007344D0">
        <w:t>:</w:t>
      </w:r>
      <w:r>
        <w:t xml:space="preserve"> Jeanette Taylor, Ph.D.</w:t>
      </w:r>
    </w:p>
    <w:p w14:paraId="3C976F7B" w14:textId="77777777" w:rsidR="00911EC1" w:rsidRPr="00206EA2" w:rsidRDefault="00911EC1" w:rsidP="00232578">
      <w:pPr>
        <w:ind w:left="1890" w:hanging="1890"/>
        <w:rPr>
          <w:strike/>
          <w:sz w:val="16"/>
          <w:szCs w:val="16"/>
        </w:rPr>
      </w:pPr>
    </w:p>
    <w:p w14:paraId="6124ED00" w14:textId="77777777" w:rsidR="00FE44D9" w:rsidRDefault="00FE44D9" w:rsidP="00FE44D9">
      <w:pPr>
        <w:ind w:left="1890" w:hanging="1890"/>
        <w:rPr>
          <w:b/>
        </w:rPr>
      </w:pPr>
      <w:r>
        <w:t>2016-</w:t>
      </w:r>
      <w:r w:rsidRPr="00836676">
        <w:t>2017</w:t>
      </w:r>
      <w:r>
        <w:t xml:space="preserve"> </w:t>
      </w:r>
      <w:r>
        <w:tab/>
      </w:r>
      <w:r>
        <w:rPr>
          <w:b/>
        </w:rPr>
        <w:t xml:space="preserve">University of Chicago Medical Center </w:t>
      </w:r>
    </w:p>
    <w:p w14:paraId="60A509D7" w14:textId="77777777" w:rsidR="00FE44D9" w:rsidRDefault="00FE44D9" w:rsidP="00FE44D9">
      <w:pPr>
        <w:ind w:left="1890" w:hanging="1890"/>
        <w:rPr>
          <w:b/>
        </w:rPr>
      </w:pPr>
      <w:r>
        <w:tab/>
        <w:t>Chicago, Illinois</w:t>
      </w:r>
    </w:p>
    <w:p w14:paraId="36776C13" w14:textId="77777777" w:rsidR="00FE44D9" w:rsidRDefault="00FE44D9" w:rsidP="00FE44D9">
      <w:pPr>
        <w:ind w:left="1890"/>
      </w:pPr>
      <w:r>
        <w:t>APA Accredited Clinical Psychology Pre-Doctoral Internship</w:t>
      </w:r>
    </w:p>
    <w:p w14:paraId="1E79EF1E" w14:textId="77777777" w:rsidR="00FE44D9" w:rsidRPr="007344D0" w:rsidRDefault="00FE44D9" w:rsidP="00FE44D9">
      <w:pPr>
        <w:ind w:left="1890"/>
      </w:pPr>
      <w:r>
        <w:rPr>
          <w:i/>
        </w:rPr>
        <w:t>Training Director</w:t>
      </w:r>
      <w:r>
        <w:t>: Shona Vas, Ph.D.</w:t>
      </w:r>
    </w:p>
    <w:p w14:paraId="46D7200C" w14:textId="77777777" w:rsidR="00FE44D9" w:rsidRPr="007344D0" w:rsidRDefault="00FE44D9" w:rsidP="00FE44D9">
      <w:pPr>
        <w:ind w:left="1890"/>
      </w:pPr>
      <w:r>
        <w:rPr>
          <w:i/>
        </w:rPr>
        <w:t>Research Mentor</w:t>
      </w:r>
      <w:r>
        <w:t>: Andrea C. King, Ph.D.</w:t>
      </w:r>
    </w:p>
    <w:p w14:paraId="6CDD8C64" w14:textId="77777777" w:rsidR="00232578" w:rsidRPr="00C32DD3" w:rsidRDefault="00232578" w:rsidP="005D442D">
      <w:pPr>
        <w:ind w:left="1890" w:hanging="1890"/>
        <w:rPr>
          <w:sz w:val="16"/>
        </w:rPr>
      </w:pPr>
    </w:p>
    <w:p w14:paraId="0A5FBC83" w14:textId="77777777" w:rsidR="005D442D" w:rsidRPr="00B62959" w:rsidRDefault="00911EC1" w:rsidP="005D442D">
      <w:pPr>
        <w:ind w:left="1890" w:hanging="1890"/>
        <w:rPr>
          <w:b/>
        </w:rPr>
      </w:pPr>
      <w:r>
        <w:t>2011-</w:t>
      </w:r>
      <w:r w:rsidR="005D442D" w:rsidRPr="007A5142">
        <w:t>2014</w:t>
      </w:r>
      <w:r w:rsidR="005D442D" w:rsidRPr="007A5142">
        <w:tab/>
      </w:r>
      <w:r w:rsidR="007344D0">
        <w:rPr>
          <w:b/>
        </w:rPr>
        <w:t>Florida State University</w:t>
      </w:r>
      <w:r w:rsidR="005D442D">
        <w:rPr>
          <w:b/>
        </w:rPr>
        <w:t xml:space="preserve"> </w:t>
      </w:r>
    </w:p>
    <w:p w14:paraId="15CF9B86" w14:textId="77777777" w:rsidR="005D442D" w:rsidRDefault="007344D0" w:rsidP="005D442D">
      <w:pPr>
        <w:ind w:left="1890"/>
      </w:pPr>
      <w:r>
        <w:t>Tallahassee, Florida</w:t>
      </w:r>
      <w:r w:rsidR="005D442D">
        <w:t xml:space="preserve"> </w:t>
      </w:r>
    </w:p>
    <w:p w14:paraId="588E246B" w14:textId="5D8A4903" w:rsidR="005D442D" w:rsidRPr="007344D0" w:rsidRDefault="007344D0" w:rsidP="005D442D">
      <w:pPr>
        <w:ind w:left="1890"/>
      </w:pPr>
      <w:r>
        <w:rPr>
          <w:i/>
        </w:rPr>
        <w:t>Degree</w:t>
      </w:r>
      <w:r>
        <w:t>: M.S., Clinical Psychology</w:t>
      </w:r>
      <w:r w:rsidR="00911EC1">
        <w:t>, April</w:t>
      </w:r>
      <w:r w:rsidR="0049736A">
        <w:t>,</w:t>
      </w:r>
      <w:r w:rsidR="00911EC1">
        <w:t xml:space="preserve"> 2014</w:t>
      </w:r>
    </w:p>
    <w:p w14:paraId="6017F450" w14:textId="77777777" w:rsidR="005D442D" w:rsidRDefault="005D442D" w:rsidP="005D442D">
      <w:pPr>
        <w:ind w:left="1890" w:hanging="1890"/>
      </w:pPr>
      <w:r w:rsidRPr="007A5142">
        <w:tab/>
      </w:r>
      <w:r w:rsidRPr="00112083">
        <w:rPr>
          <w:i/>
        </w:rPr>
        <w:t>Thesis Title</w:t>
      </w:r>
      <w:r>
        <w:t xml:space="preserve">: </w:t>
      </w:r>
      <w:r w:rsidRPr="00112083">
        <w:t xml:space="preserve">Measuring Self-Regulation Depletion’s Effect on the Consumption of an Alcohol Placebo </w:t>
      </w:r>
    </w:p>
    <w:p w14:paraId="120479EE" w14:textId="77777777" w:rsidR="007A4209" w:rsidRPr="007A4209" w:rsidRDefault="007A4209" w:rsidP="005D442D">
      <w:pPr>
        <w:ind w:left="1890" w:hanging="1890"/>
      </w:pPr>
      <w:r>
        <w:rPr>
          <w:i/>
        </w:rPr>
        <w:tab/>
        <w:t>Major Professor</w:t>
      </w:r>
      <w:r w:rsidRPr="007A4209">
        <w:t>:</w:t>
      </w:r>
      <w:r>
        <w:t xml:space="preserve"> Jeanette Taylor, Ph.D.</w:t>
      </w:r>
    </w:p>
    <w:p w14:paraId="50C66345" w14:textId="77777777" w:rsidR="005D442D" w:rsidRPr="00312298" w:rsidRDefault="005D442D" w:rsidP="005D442D">
      <w:pPr>
        <w:ind w:left="1890" w:hanging="1890"/>
        <w:rPr>
          <w:sz w:val="16"/>
          <w:szCs w:val="16"/>
        </w:rPr>
      </w:pPr>
    </w:p>
    <w:p w14:paraId="65DB36AA" w14:textId="77777777" w:rsidR="0045631E" w:rsidRDefault="00911EC1" w:rsidP="005D442D">
      <w:pPr>
        <w:ind w:left="1890" w:hanging="1890"/>
        <w:rPr>
          <w:b/>
        </w:rPr>
      </w:pPr>
      <w:r>
        <w:t>2007-</w:t>
      </w:r>
      <w:r w:rsidR="005D442D" w:rsidRPr="007A5142">
        <w:t>2009</w:t>
      </w:r>
      <w:r w:rsidR="005D442D" w:rsidRPr="007A5142">
        <w:tab/>
      </w:r>
      <w:r w:rsidR="0045631E" w:rsidRPr="0045631E">
        <w:rPr>
          <w:b/>
        </w:rPr>
        <w:t xml:space="preserve">DePaul University </w:t>
      </w:r>
    </w:p>
    <w:p w14:paraId="25CD077A" w14:textId="77777777" w:rsidR="0045631E" w:rsidRPr="0045631E" w:rsidRDefault="0045631E" w:rsidP="005D442D">
      <w:pPr>
        <w:ind w:left="1890" w:hanging="1890"/>
      </w:pPr>
      <w:r>
        <w:tab/>
        <w:t>Chicago, Illinois</w:t>
      </w:r>
    </w:p>
    <w:p w14:paraId="45A4A67E" w14:textId="607C0575" w:rsidR="005D442D" w:rsidRPr="0045631E" w:rsidRDefault="0045631E" w:rsidP="0045631E">
      <w:pPr>
        <w:ind w:left="1890"/>
        <w:rPr>
          <w:i/>
        </w:rPr>
      </w:pPr>
      <w:r w:rsidRPr="0045631E">
        <w:rPr>
          <w:i/>
        </w:rPr>
        <w:t>Degree</w:t>
      </w:r>
      <w:r>
        <w:rPr>
          <w:b/>
        </w:rPr>
        <w:t xml:space="preserve">: </w:t>
      </w:r>
      <w:r>
        <w:t>B.A. with honors</w:t>
      </w:r>
      <w:r w:rsidR="00911EC1">
        <w:t>, June</w:t>
      </w:r>
      <w:r w:rsidR="0049736A">
        <w:t>,</w:t>
      </w:r>
      <w:r w:rsidR="00911EC1">
        <w:t xml:space="preserve"> 2009</w:t>
      </w:r>
    </w:p>
    <w:p w14:paraId="5893FB13" w14:textId="77777777" w:rsidR="005D442D" w:rsidRDefault="005D442D" w:rsidP="005D442D">
      <w:pPr>
        <w:ind w:left="1890" w:hanging="1890"/>
      </w:pPr>
      <w:r>
        <w:rPr>
          <w:sz w:val="16"/>
          <w:szCs w:val="16"/>
        </w:rPr>
        <w:tab/>
      </w:r>
      <w:r w:rsidRPr="0045631E">
        <w:rPr>
          <w:i/>
        </w:rPr>
        <w:t>Major</w:t>
      </w:r>
      <w:r w:rsidR="0045631E">
        <w:t xml:space="preserve"> </w:t>
      </w:r>
      <w:r w:rsidR="0045631E" w:rsidRPr="0045631E">
        <w:rPr>
          <w:i/>
        </w:rPr>
        <w:t>Field</w:t>
      </w:r>
      <w:r>
        <w:t>: Psychology</w:t>
      </w:r>
    </w:p>
    <w:p w14:paraId="4013F6CC" w14:textId="77777777" w:rsidR="0045631E" w:rsidRPr="00206EA2" w:rsidRDefault="0045631E" w:rsidP="005D442D">
      <w:pPr>
        <w:ind w:left="1890" w:hanging="1890"/>
        <w:rPr>
          <w:sz w:val="16"/>
          <w:szCs w:val="16"/>
        </w:rPr>
      </w:pPr>
    </w:p>
    <w:p w14:paraId="58EFC35A" w14:textId="77777777" w:rsidR="005D442D" w:rsidRDefault="0045631E" w:rsidP="005D442D">
      <w:pPr>
        <w:ind w:left="1890" w:hanging="1890"/>
        <w:rPr>
          <w:b/>
          <w:u w:val="single"/>
        </w:rPr>
      </w:pPr>
      <w:r>
        <w:rPr>
          <w:b/>
          <w:u w:val="single"/>
        </w:rPr>
        <w:t>A</w:t>
      </w:r>
      <w:r w:rsidR="00A9187C">
        <w:rPr>
          <w:b/>
          <w:u w:val="single"/>
        </w:rPr>
        <w:t>cademic Appointments</w:t>
      </w:r>
      <w:r w:rsidR="00A9187C">
        <w:rPr>
          <w:b/>
          <w:u w:val="single"/>
        </w:rPr>
        <w:tab/>
      </w:r>
      <w:r w:rsidR="00A9187C">
        <w:rPr>
          <w:b/>
          <w:u w:val="single"/>
        </w:rPr>
        <w:tab/>
      </w:r>
      <w:r w:rsidR="00A9187C">
        <w:rPr>
          <w:b/>
          <w:u w:val="single"/>
        </w:rPr>
        <w:tab/>
      </w:r>
      <w:r w:rsidR="00A9187C">
        <w:rPr>
          <w:b/>
          <w:u w:val="single"/>
        </w:rPr>
        <w:tab/>
      </w:r>
      <w:r w:rsidR="00A9187C">
        <w:rPr>
          <w:b/>
          <w:u w:val="single"/>
        </w:rPr>
        <w:tab/>
      </w:r>
      <w:r w:rsidR="00A9187C">
        <w:rPr>
          <w:b/>
          <w:u w:val="single"/>
        </w:rPr>
        <w:tab/>
      </w:r>
      <w:r w:rsidR="00A9187C">
        <w:rPr>
          <w:b/>
          <w:u w:val="single"/>
        </w:rPr>
        <w:tab/>
      </w:r>
      <w:r w:rsidR="00A9187C">
        <w:rPr>
          <w:b/>
          <w:u w:val="single"/>
        </w:rPr>
        <w:tab/>
      </w:r>
      <w:r w:rsidR="00A9187C">
        <w:rPr>
          <w:b/>
          <w:u w:val="single"/>
        </w:rPr>
        <w:tab/>
      </w:r>
      <w:r w:rsidR="00A9187C">
        <w:rPr>
          <w:b/>
          <w:u w:val="single"/>
        </w:rPr>
        <w:tab/>
      </w:r>
      <w:r w:rsidR="00A9187C">
        <w:rPr>
          <w:b/>
          <w:u w:val="single"/>
        </w:rPr>
        <w:tab/>
      </w:r>
    </w:p>
    <w:p w14:paraId="01264C56" w14:textId="77777777" w:rsidR="0045631E" w:rsidRPr="0045631E" w:rsidRDefault="0045631E" w:rsidP="005D442D">
      <w:pPr>
        <w:ind w:left="1890" w:hanging="1890"/>
        <w:rPr>
          <w:b/>
          <w:sz w:val="16"/>
          <w:szCs w:val="16"/>
          <w:u w:val="single"/>
        </w:rPr>
      </w:pPr>
    </w:p>
    <w:p w14:paraId="058DDE2D" w14:textId="26735CAE" w:rsidR="008E6CD0" w:rsidRPr="008E6CD0" w:rsidRDefault="008E6CD0" w:rsidP="008E6CD0">
      <w:pPr>
        <w:ind w:left="1890" w:hanging="1890"/>
        <w:rPr>
          <w:b/>
        </w:rPr>
      </w:pPr>
      <w:r>
        <w:t>July 2022-</w:t>
      </w:r>
      <w:r>
        <w:tab/>
      </w:r>
      <w:r w:rsidRPr="008E6CD0">
        <w:rPr>
          <w:b/>
        </w:rPr>
        <w:t xml:space="preserve">Assistant Professor, </w:t>
      </w:r>
    </w:p>
    <w:p w14:paraId="5CB19EF1" w14:textId="10052314" w:rsidR="008E6CD0" w:rsidRPr="00465C18" w:rsidRDefault="008E6CD0" w:rsidP="008E6CD0">
      <w:pPr>
        <w:ind w:left="1890" w:hanging="1890"/>
      </w:pPr>
      <w:r>
        <w:t xml:space="preserve">Present </w:t>
      </w:r>
      <w:r>
        <w:tab/>
      </w:r>
      <w:r w:rsidRPr="008E6CD0">
        <w:t>Department of Psychology, Western University</w:t>
      </w:r>
    </w:p>
    <w:p w14:paraId="15477BD5" w14:textId="77777777" w:rsidR="008E6CD0" w:rsidRDefault="008E6CD0" w:rsidP="00624481">
      <w:pPr>
        <w:ind w:left="1890" w:hanging="1890"/>
      </w:pPr>
    </w:p>
    <w:p w14:paraId="354B1D4A" w14:textId="4BCAD915" w:rsidR="00624481" w:rsidRDefault="00624481" w:rsidP="00624481">
      <w:pPr>
        <w:ind w:left="1890" w:hanging="1890"/>
      </w:pPr>
      <w:r>
        <w:t>February 20</w:t>
      </w:r>
      <w:r w:rsidR="00D221EA">
        <w:t>19</w:t>
      </w:r>
      <w:r>
        <w:t>-</w:t>
      </w:r>
      <w:r>
        <w:tab/>
      </w:r>
      <w:r w:rsidRPr="00465C18">
        <w:rPr>
          <w:b/>
        </w:rPr>
        <w:t xml:space="preserve">Postdoctoral </w:t>
      </w:r>
      <w:r w:rsidR="00D221EA">
        <w:rPr>
          <w:b/>
        </w:rPr>
        <w:t>Fellow</w:t>
      </w:r>
      <w:r w:rsidRPr="00D221EA">
        <w:rPr>
          <w:b/>
        </w:rPr>
        <w:t xml:space="preserve"> </w:t>
      </w:r>
      <w:r w:rsidR="00D221EA" w:rsidRPr="00D221EA">
        <w:rPr>
          <w:b/>
        </w:rPr>
        <w:t>/ Scholar</w:t>
      </w:r>
      <w:r w:rsidR="00D221EA">
        <w:t xml:space="preserve"> </w:t>
      </w:r>
    </w:p>
    <w:p w14:paraId="7AF02273" w14:textId="766D8513" w:rsidR="008E6CD0" w:rsidRDefault="008E6CD0" w:rsidP="008E6CD0">
      <w:pPr>
        <w:ind w:left="1890" w:hanging="1890"/>
      </w:pPr>
      <w:r>
        <w:t>April 2022</w:t>
      </w:r>
      <w:r w:rsidR="00624481">
        <w:t xml:space="preserve"> </w:t>
      </w:r>
      <w:r w:rsidR="00624481">
        <w:tab/>
      </w:r>
      <w:r>
        <w:t>Campbell Family Health Research Institute / Institute for Mental Health Policy Research, Centre for Addiction and Mental Health</w:t>
      </w:r>
    </w:p>
    <w:p w14:paraId="113634CF" w14:textId="2EC004B3" w:rsidR="007410FD" w:rsidRDefault="007410FD"/>
    <w:p w14:paraId="6FD2B800" w14:textId="77777777" w:rsidR="00465C18" w:rsidRDefault="00465C18" w:rsidP="00465C18">
      <w:pPr>
        <w:ind w:left="1890" w:hanging="1890"/>
      </w:pPr>
      <w:r>
        <w:t xml:space="preserve">July </w:t>
      </w:r>
      <w:r w:rsidRPr="0045631E">
        <w:t>2017</w:t>
      </w:r>
      <w:r>
        <w:t xml:space="preserve">- </w:t>
      </w:r>
      <w:r>
        <w:tab/>
      </w:r>
      <w:r>
        <w:rPr>
          <w:b/>
        </w:rPr>
        <w:t>Postdoctoral Fellow in Addictions Research</w:t>
      </w:r>
    </w:p>
    <w:p w14:paraId="45916E91" w14:textId="7DACCFD7" w:rsidR="00D221EA" w:rsidRDefault="00465C18" w:rsidP="00D221EA">
      <w:pPr>
        <w:ind w:left="1890" w:hanging="1890"/>
      </w:pPr>
      <w:r>
        <w:t>February 2019</w:t>
      </w:r>
      <w:r>
        <w:tab/>
      </w:r>
      <w:r w:rsidR="00D221EA">
        <w:t xml:space="preserve"> Department of Psychiatry and Behavioral Neuroscience, The University of Chicago </w:t>
      </w:r>
    </w:p>
    <w:p w14:paraId="4B3241B5" w14:textId="4E12E173" w:rsidR="00E77305" w:rsidRDefault="00E77305">
      <w:pPr>
        <w:rPr>
          <w:b/>
          <w:u w:val="single"/>
        </w:rPr>
      </w:pPr>
    </w:p>
    <w:p w14:paraId="3EE1E99D" w14:textId="653EE0C3" w:rsidR="00625A25" w:rsidRPr="00625A25" w:rsidRDefault="00625A25" w:rsidP="00625A25">
      <w:pPr>
        <w:tabs>
          <w:tab w:val="left" w:pos="2700"/>
        </w:tabs>
        <w:ind w:left="1800" w:hanging="1800"/>
        <w:rPr>
          <w:b/>
        </w:rPr>
      </w:pPr>
      <w:r>
        <w:t xml:space="preserve">May </w:t>
      </w:r>
      <w:r w:rsidRPr="005219CA">
        <w:t>2015-</w:t>
      </w:r>
      <w:r>
        <w:tab/>
      </w:r>
      <w:r w:rsidRPr="00625A25">
        <w:rPr>
          <w:b/>
        </w:rPr>
        <w:t>Assistant Director of Research and Data Management</w:t>
      </w:r>
    </w:p>
    <w:p w14:paraId="01A1DD68" w14:textId="77777777" w:rsidR="004D05FD" w:rsidRDefault="00625A25" w:rsidP="00625A25">
      <w:pPr>
        <w:tabs>
          <w:tab w:val="left" w:pos="2700"/>
        </w:tabs>
        <w:ind w:left="1800" w:hanging="1800"/>
      </w:pPr>
      <w:r>
        <w:t>June 2016</w:t>
      </w:r>
      <w:r>
        <w:tab/>
      </w:r>
      <w:r w:rsidRPr="00625A25">
        <w:t>Florida State University Psychology Clinic, Florida State University</w:t>
      </w:r>
      <w:r>
        <w:t xml:space="preserve">, </w:t>
      </w:r>
    </w:p>
    <w:p w14:paraId="455FC68E" w14:textId="0C0C0026" w:rsidR="00625A25" w:rsidRDefault="004D05FD" w:rsidP="00D221EA">
      <w:pPr>
        <w:tabs>
          <w:tab w:val="left" w:pos="2700"/>
        </w:tabs>
        <w:ind w:left="1800" w:hanging="1800"/>
        <w:rPr>
          <w:b/>
          <w:u w:val="single"/>
        </w:rPr>
      </w:pPr>
      <w:r>
        <w:tab/>
      </w:r>
    </w:p>
    <w:p w14:paraId="0C6FF67A" w14:textId="77777777" w:rsidR="0042766F" w:rsidRDefault="0042766F">
      <w:pPr>
        <w:rPr>
          <w:b/>
          <w:u w:val="single"/>
        </w:rPr>
      </w:pPr>
      <w:r>
        <w:rPr>
          <w:b/>
          <w:u w:val="single"/>
        </w:rPr>
        <w:br w:type="page"/>
      </w:r>
    </w:p>
    <w:p w14:paraId="620FA820" w14:textId="0CCF6C07" w:rsidR="00B9650E" w:rsidRDefault="00B9650E" w:rsidP="005D442D">
      <w:pPr>
        <w:ind w:left="1890" w:hanging="1890"/>
        <w:rPr>
          <w:b/>
          <w:u w:val="single"/>
        </w:rPr>
      </w:pPr>
      <w:r>
        <w:rPr>
          <w:b/>
          <w:u w:val="single"/>
        </w:rPr>
        <w:lastRenderedPageBreak/>
        <w:t>Grants and Fellowships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DB1B8A2" w14:textId="77777777" w:rsidR="00E77305" w:rsidRPr="00B9650E" w:rsidRDefault="00E77305" w:rsidP="00E77305">
      <w:pPr>
        <w:tabs>
          <w:tab w:val="left" w:pos="360"/>
        </w:tabs>
        <w:ind w:left="1890" w:hanging="1890"/>
        <w:rPr>
          <w:sz w:val="16"/>
          <w:szCs w:val="16"/>
        </w:rPr>
      </w:pPr>
    </w:p>
    <w:p w14:paraId="7604CCA1" w14:textId="77777777" w:rsidR="005F18C2" w:rsidRDefault="005F18C2" w:rsidP="00225028">
      <w:pPr>
        <w:pStyle w:val="ListParagraph"/>
        <w:numPr>
          <w:ilvl w:val="0"/>
          <w:numId w:val="33"/>
        </w:numPr>
        <w:tabs>
          <w:tab w:val="left" w:pos="450"/>
          <w:tab w:val="left" w:pos="720"/>
        </w:tabs>
        <w:ind w:left="720" w:hanging="630"/>
      </w:pPr>
      <w:r w:rsidRPr="00225028">
        <w:t>Florida Education Fund</w:t>
      </w:r>
      <w:r w:rsidR="00F34656">
        <w:t>.</w:t>
      </w:r>
      <w:r w:rsidRPr="00225028">
        <w:t xml:space="preserve"> McKnight Doctoral Fellowship.</w:t>
      </w:r>
      <w:r>
        <w:t xml:space="preserve"> </w:t>
      </w:r>
      <w:r w:rsidRPr="00225028">
        <w:rPr>
          <w:u w:val="single"/>
        </w:rPr>
        <w:t>PI: Chavarria</w:t>
      </w:r>
      <w:r>
        <w:t xml:space="preserve">. </w:t>
      </w:r>
      <w:r w:rsidR="00615366">
        <w:t xml:space="preserve">Title: </w:t>
      </w:r>
      <w:r w:rsidR="00E77305">
        <w:t>Measuring</w:t>
      </w:r>
      <w:r w:rsidR="00225028">
        <w:t xml:space="preserve"> S</w:t>
      </w:r>
      <w:r w:rsidR="00E77305">
        <w:t>elf-Regulation Depletion’s Effect on the Consumption of an Alcohol Placebo</w:t>
      </w:r>
      <w:r w:rsidR="00615366">
        <w:t>.</w:t>
      </w:r>
      <w:r w:rsidR="00E77305">
        <w:t xml:space="preserve"> Award: $48,000 to </w:t>
      </w:r>
      <w:r w:rsidR="00225028">
        <w:t>c</w:t>
      </w:r>
      <w:r w:rsidR="00396B54">
        <w:t xml:space="preserve">over tuition and stipend costs </w:t>
      </w:r>
      <w:r w:rsidR="00E77305">
        <w:t>for three years of graduate training. Project Period: 8/1/2011-6/1/2014.</w:t>
      </w:r>
    </w:p>
    <w:p w14:paraId="312B3C04" w14:textId="77777777" w:rsidR="00E77305" w:rsidRDefault="00E77305" w:rsidP="00E77305">
      <w:pPr>
        <w:pStyle w:val="ListParagraph"/>
        <w:tabs>
          <w:tab w:val="left" w:pos="720"/>
        </w:tabs>
        <w:ind w:left="450"/>
      </w:pPr>
    </w:p>
    <w:p w14:paraId="62AA4549" w14:textId="77777777" w:rsidR="00E77305" w:rsidRDefault="00225028" w:rsidP="00225028">
      <w:pPr>
        <w:pStyle w:val="ListParagraph"/>
        <w:numPr>
          <w:ilvl w:val="0"/>
          <w:numId w:val="33"/>
        </w:numPr>
        <w:tabs>
          <w:tab w:val="left" w:pos="450"/>
        </w:tabs>
        <w:ind w:left="720" w:hanging="630"/>
      </w:pPr>
      <w:r w:rsidRPr="00225028">
        <w:t>4P50HD052120-10.</w:t>
      </w:r>
      <w:r>
        <w:t xml:space="preserve"> NIH-NICHD. PI: Taylor. </w:t>
      </w:r>
      <w:r w:rsidRPr="00225028">
        <w:rPr>
          <w:u w:val="single"/>
        </w:rPr>
        <w:t>My role: Graduate research assistant</w:t>
      </w:r>
      <w:r w:rsidRPr="00225028">
        <w:t>.</w:t>
      </w:r>
      <w:r>
        <w:t xml:space="preserve"> Title: Florida Twin Project on Reading, Behavior, and Environment. </w:t>
      </w:r>
      <w:r w:rsidR="000652F7">
        <w:t>Stipend: $8,750. Project period: 8/1/2011-7/31/2012.</w:t>
      </w:r>
    </w:p>
    <w:p w14:paraId="3930E793" w14:textId="77777777" w:rsidR="00225028" w:rsidRDefault="00225028" w:rsidP="00225028">
      <w:pPr>
        <w:pStyle w:val="ListParagraph"/>
      </w:pPr>
    </w:p>
    <w:p w14:paraId="2430B504" w14:textId="314CADA6" w:rsidR="00225028" w:rsidRDefault="0022464A" w:rsidP="00225028">
      <w:pPr>
        <w:pStyle w:val="ListParagraph"/>
        <w:numPr>
          <w:ilvl w:val="0"/>
          <w:numId w:val="33"/>
        </w:numPr>
        <w:tabs>
          <w:tab w:val="left" w:pos="450"/>
        </w:tabs>
        <w:ind w:left="720" w:hanging="630"/>
      </w:pPr>
      <w:r>
        <w:t xml:space="preserve">R01AA013746-14S1. NIH-NIAAA. </w:t>
      </w:r>
      <w:r w:rsidRPr="00F94D05">
        <w:rPr>
          <w:u w:val="single"/>
        </w:rPr>
        <w:t>PI: Chavarria</w:t>
      </w:r>
      <w:r>
        <w:t>.</w:t>
      </w:r>
      <w:r w:rsidRPr="00BB2DCB">
        <w:t xml:space="preserve"> Title: </w:t>
      </w:r>
      <w:r>
        <w:t xml:space="preserve">Research Supplement to Promote Diversity in Health-Related Research. Total direct costs: $104,166. Project Period: 6/1/2017-1/30/2019. [Parent Grant – R01AA013746. PI: King – </w:t>
      </w:r>
      <w:r w:rsidRPr="00BB2DCB">
        <w:t xml:space="preserve">Alcohol </w:t>
      </w:r>
      <w:r>
        <w:t>Stimulation and Sedation in Binge Drinkers.]</w:t>
      </w:r>
    </w:p>
    <w:p w14:paraId="7B9D2048" w14:textId="77777777" w:rsidR="000652F7" w:rsidRDefault="000652F7" w:rsidP="000652F7">
      <w:pPr>
        <w:pStyle w:val="ListParagraph"/>
      </w:pPr>
    </w:p>
    <w:p w14:paraId="55EC7572" w14:textId="28C8F050" w:rsidR="000652F7" w:rsidRDefault="000652F7" w:rsidP="00225028">
      <w:pPr>
        <w:pStyle w:val="ListParagraph"/>
        <w:numPr>
          <w:ilvl w:val="0"/>
          <w:numId w:val="33"/>
        </w:numPr>
        <w:tabs>
          <w:tab w:val="left" w:pos="450"/>
        </w:tabs>
        <w:ind w:left="720" w:hanging="630"/>
      </w:pPr>
      <w:r>
        <w:t xml:space="preserve">Discovery Fund </w:t>
      </w:r>
      <w:r w:rsidR="00F34656">
        <w:t>Postdoctoral Fellowship</w:t>
      </w:r>
      <w:r>
        <w:t xml:space="preserve"> Competition. </w:t>
      </w:r>
      <w:r w:rsidR="00F34656">
        <w:t>Centre for Addiction and Mental Health.</w:t>
      </w:r>
      <w:r w:rsidR="00D21B11">
        <w:t xml:space="preserve"> Toronto, Ontario, Canada.</w:t>
      </w:r>
      <w:r w:rsidR="00F34656">
        <w:t xml:space="preserve"> </w:t>
      </w:r>
      <w:r w:rsidR="00F34656" w:rsidRPr="00F34656">
        <w:rPr>
          <w:u w:val="single"/>
        </w:rPr>
        <w:t>PI: Chavarria</w:t>
      </w:r>
      <w:r w:rsidR="00F34656" w:rsidRPr="00F34656">
        <w:t>. Title:</w:t>
      </w:r>
      <w:r w:rsidR="00F34656">
        <w:t xml:space="preserve"> Can Acute Alcohol Effects Serve as a Risk Factor for Alcohol Use Disorder and Internalizing Disorder Comorbidities? Total Direct Costs</w:t>
      </w:r>
      <w:r w:rsidR="00EE6F1F">
        <w:t xml:space="preserve">: $65,000 CAD. Project period: </w:t>
      </w:r>
      <w:r w:rsidR="00F34656">
        <w:t>2/</w:t>
      </w:r>
      <w:r w:rsidR="00EE6F1F">
        <w:t>4</w:t>
      </w:r>
      <w:r w:rsidR="00F34656">
        <w:t>/201</w:t>
      </w:r>
      <w:r w:rsidR="00EE6F1F">
        <w:t>9</w:t>
      </w:r>
      <w:r w:rsidR="00F34656">
        <w:t>-2/</w:t>
      </w:r>
      <w:r w:rsidR="00EE6F1F">
        <w:t>3</w:t>
      </w:r>
      <w:r w:rsidR="00F34656">
        <w:t>/20</w:t>
      </w:r>
      <w:r w:rsidR="00EE6F1F">
        <w:t>20</w:t>
      </w:r>
      <w:r w:rsidR="00F34656">
        <w:t xml:space="preserve">. </w:t>
      </w:r>
    </w:p>
    <w:p w14:paraId="0F279D89" w14:textId="77777777" w:rsidR="00567E45" w:rsidRDefault="00567E45" w:rsidP="00567E45">
      <w:pPr>
        <w:pStyle w:val="ListParagraph"/>
      </w:pPr>
    </w:p>
    <w:p w14:paraId="3FB7F465" w14:textId="6914795B" w:rsidR="00567E45" w:rsidRDefault="00567E45" w:rsidP="00567E45">
      <w:pPr>
        <w:pStyle w:val="ListParagraph"/>
        <w:numPr>
          <w:ilvl w:val="0"/>
          <w:numId w:val="33"/>
        </w:numPr>
        <w:tabs>
          <w:tab w:val="left" w:pos="450"/>
        </w:tabs>
        <w:ind w:left="720" w:hanging="630"/>
      </w:pPr>
      <w:r>
        <w:t>R21AA026035-02. NIH-NIAAA. PI: Hendershot</w:t>
      </w:r>
      <w:r w:rsidR="006F28F5">
        <w:t xml:space="preserve"> &amp; </w:t>
      </w:r>
      <w:proofErr w:type="spellStart"/>
      <w:r w:rsidR="006F28F5">
        <w:t>LeFoll</w:t>
      </w:r>
      <w:proofErr w:type="spellEnd"/>
      <w:r>
        <w:t xml:space="preserve">. </w:t>
      </w:r>
      <w:r w:rsidRPr="00567E45">
        <w:rPr>
          <w:u w:val="single"/>
        </w:rPr>
        <w:t xml:space="preserve">My role: Postdoctoral </w:t>
      </w:r>
      <w:r w:rsidR="00B030D1">
        <w:rPr>
          <w:u w:val="single"/>
        </w:rPr>
        <w:t>Scholar</w:t>
      </w:r>
      <w:r w:rsidRPr="00567E45">
        <w:t>.</w:t>
      </w:r>
      <w:r>
        <w:t xml:space="preserve"> Title: Role of Histamine H3 Receptors on</w:t>
      </w:r>
      <w:r w:rsidR="006F28F5">
        <w:t xml:space="preserve"> Alcohol Responses. Stipend: $30</w:t>
      </w:r>
      <w:r>
        <w:t>,000 (CA</w:t>
      </w:r>
      <w:r w:rsidR="00B030D1">
        <w:t>D</w:t>
      </w:r>
      <w:r>
        <w:t>). Project period: 10/1/2020-</w:t>
      </w:r>
      <w:r w:rsidR="00EB2368">
        <w:t>4/30/2022</w:t>
      </w:r>
      <w:r>
        <w:t xml:space="preserve">. </w:t>
      </w:r>
    </w:p>
    <w:p w14:paraId="6B628A07" w14:textId="77777777" w:rsidR="00E77305" w:rsidRDefault="00E77305" w:rsidP="005D442D">
      <w:pPr>
        <w:ind w:left="1890" w:hanging="1890"/>
      </w:pPr>
    </w:p>
    <w:p w14:paraId="11C3CC25" w14:textId="77777777" w:rsidR="00567E45" w:rsidRDefault="00567E45" w:rsidP="005D442D">
      <w:pPr>
        <w:ind w:left="1890" w:hanging="1890"/>
        <w:rPr>
          <w:b/>
          <w:u w:val="single"/>
        </w:rPr>
      </w:pPr>
    </w:p>
    <w:p w14:paraId="3E5612CC" w14:textId="1F7B6CE7" w:rsidR="00D21B11" w:rsidRPr="00615366" w:rsidRDefault="005D442D" w:rsidP="005D442D">
      <w:pPr>
        <w:ind w:left="1890" w:hanging="1890"/>
        <w:rPr>
          <w:u w:val="single"/>
        </w:rPr>
      </w:pPr>
      <w:r w:rsidRPr="00615366">
        <w:rPr>
          <w:b/>
          <w:u w:val="single"/>
        </w:rPr>
        <w:t>H</w:t>
      </w:r>
      <w:r w:rsidR="00A9187C" w:rsidRPr="00615366">
        <w:rPr>
          <w:b/>
          <w:u w:val="single"/>
        </w:rPr>
        <w:t>onors</w:t>
      </w:r>
      <w:r w:rsidR="00B61AF0" w:rsidRPr="00615366">
        <w:rPr>
          <w:b/>
          <w:u w:val="single"/>
        </w:rPr>
        <w:t xml:space="preserve"> and</w:t>
      </w:r>
      <w:r w:rsidRPr="00615366">
        <w:rPr>
          <w:b/>
          <w:u w:val="single"/>
        </w:rPr>
        <w:t xml:space="preserve"> A</w:t>
      </w:r>
      <w:r w:rsidR="00A9187C" w:rsidRPr="00615366">
        <w:rPr>
          <w:b/>
          <w:u w:val="single"/>
        </w:rPr>
        <w:t>wards</w:t>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p>
    <w:p w14:paraId="071BF773" w14:textId="77777777" w:rsidR="00615366" w:rsidRPr="00615366" w:rsidRDefault="00615366" w:rsidP="005D442D">
      <w:pPr>
        <w:ind w:left="1890" w:hanging="1890"/>
        <w:rPr>
          <w:sz w:val="16"/>
        </w:rPr>
      </w:pPr>
    </w:p>
    <w:p w14:paraId="56F0BA5D" w14:textId="77777777" w:rsidR="00D16FAD" w:rsidRDefault="00B61AF0" w:rsidP="005D442D">
      <w:pPr>
        <w:ind w:left="1890" w:hanging="1890"/>
      </w:pPr>
      <w:r>
        <w:t xml:space="preserve">June </w:t>
      </w:r>
      <w:r w:rsidR="00D16FAD">
        <w:t>2018</w:t>
      </w:r>
      <w:r w:rsidR="00D16FAD">
        <w:tab/>
        <w:t xml:space="preserve">Research Society on Alcoholism </w:t>
      </w:r>
      <w:proofErr w:type="spellStart"/>
      <w:r w:rsidR="00D16FAD">
        <w:t>Gordis</w:t>
      </w:r>
      <w:proofErr w:type="spellEnd"/>
      <w:r w:rsidR="00D16FAD">
        <w:t xml:space="preserve"> </w:t>
      </w:r>
      <w:r w:rsidR="00D21B11">
        <w:t xml:space="preserve">Research Recognition </w:t>
      </w:r>
      <w:r w:rsidR="00D16FAD">
        <w:t xml:space="preserve">Award </w:t>
      </w:r>
      <w:r w:rsidR="00D21B11">
        <w:t>(</w:t>
      </w:r>
      <w:r w:rsidR="00734376">
        <w:t>Postdoctoral</w:t>
      </w:r>
      <w:r w:rsidR="00D21B11">
        <w:t>)</w:t>
      </w:r>
      <w:r>
        <w:t xml:space="preserve">. Title: </w:t>
      </w:r>
      <w:r w:rsidRPr="00B61AF0">
        <w:rPr>
          <w:i/>
        </w:rPr>
        <w:t>The ‘Light Side’ of Addiction: A Preliminary Study of Alcohol Reward Sensitivity in Young Adults with Alcohol Use Disorder</w:t>
      </w:r>
      <w:r>
        <w:t>. Research Society on Alcoholism Annual M</w:t>
      </w:r>
      <w:r w:rsidR="00734376">
        <w:t>eeting</w:t>
      </w:r>
      <w:r>
        <w:t xml:space="preserve"> 2018</w:t>
      </w:r>
      <w:r w:rsidR="00734376">
        <w:t>, San Diego, CA</w:t>
      </w:r>
      <w:r>
        <w:t>. Award: $1000.</w:t>
      </w:r>
    </w:p>
    <w:p w14:paraId="6C2A557A" w14:textId="77777777" w:rsidR="00CA2990" w:rsidRPr="00673348" w:rsidRDefault="00CA2990" w:rsidP="005D442D">
      <w:pPr>
        <w:ind w:left="1890" w:hanging="1890"/>
        <w:rPr>
          <w:sz w:val="16"/>
          <w:szCs w:val="16"/>
        </w:rPr>
      </w:pPr>
    </w:p>
    <w:p w14:paraId="2F1E2567" w14:textId="77777777" w:rsidR="00EA63B7" w:rsidRPr="00CA2990" w:rsidRDefault="00CA2990" w:rsidP="005D442D">
      <w:pPr>
        <w:ind w:left="1890" w:hanging="1890"/>
      </w:pPr>
      <w:r>
        <w:t>February</w:t>
      </w:r>
      <w:r w:rsidR="00B61AF0">
        <w:t xml:space="preserve"> </w:t>
      </w:r>
      <w:r w:rsidR="00EA63B7">
        <w:t>2017</w:t>
      </w:r>
      <w:r w:rsidR="00EA63B7">
        <w:tab/>
        <w:t xml:space="preserve">University of Chicago Diversity Research </w:t>
      </w:r>
      <w:r w:rsidR="00D21B11">
        <w:t>Award</w:t>
      </w:r>
      <w:r w:rsidR="00B61AF0">
        <w:t xml:space="preserve">. Title: </w:t>
      </w:r>
      <w:r w:rsidRPr="007A4209">
        <w:rPr>
          <w:i/>
        </w:rPr>
        <w:t>Implementation and Evaluation of a Rolling Courage to Quit</w:t>
      </w:r>
      <w:r w:rsidRPr="007A4209">
        <w:rPr>
          <w:i/>
          <w:vertAlign w:val="superscript"/>
        </w:rPr>
        <w:t xml:space="preserve">® </w:t>
      </w:r>
      <w:r w:rsidRPr="007A4209">
        <w:rPr>
          <w:i/>
        </w:rPr>
        <w:t xml:space="preserve">Smoking Intervention. </w:t>
      </w:r>
      <w:r>
        <w:t>Presented at the Society for Research on Nicotine and Tobacco’s 24</w:t>
      </w:r>
      <w:r w:rsidRPr="00CA2990">
        <w:rPr>
          <w:vertAlign w:val="superscript"/>
        </w:rPr>
        <w:t>th</w:t>
      </w:r>
      <w:r>
        <w:t xml:space="preserve"> Annual Meeting, Baltimore, MD. Award: $1000.</w:t>
      </w:r>
    </w:p>
    <w:p w14:paraId="328DB277" w14:textId="77777777" w:rsidR="00CA2990" w:rsidRPr="00673348" w:rsidRDefault="00CA2990" w:rsidP="005D442D">
      <w:pPr>
        <w:ind w:left="1890" w:hanging="1890"/>
        <w:rPr>
          <w:sz w:val="16"/>
          <w:szCs w:val="16"/>
        </w:rPr>
      </w:pPr>
    </w:p>
    <w:p w14:paraId="0104551A" w14:textId="77777777" w:rsidR="005D442D" w:rsidRDefault="00CA2990" w:rsidP="005D442D">
      <w:pPr>
        <w:ind w:left="1890" w:hanging="1890"/>
      </w:pPr>
      <w:r>
        <w:t xml:space="preserve">November </w:t>
      </w:r>
      <w:r w:rsidR="005D442D">
        <w:t>2015</w:t>
      </w:r>
      <w:r w:rsidR="005D442D">
        <w:tab/>
        <w:t xml:space="preserve">Florida State University Dissertation </w:t>
      </w:r>
      <w:r w:rsidR="00D21B11">
        <w:t>Award</w:t>
      </w:r>
      <w:r>
        <w:t xml:space="preserve">. Title: </w:t>
      </w:r>
      <w:r w:rsidRPr="007A4209">
        <w:rPr>
          <w:i/>
        </w:rPr>
        <w:t xml:space="preserve">The Role of Substance-Specific Subjective Effects in Predicting Drug of Choice and Substance Use Disorders. </w:t>
      </w:r>
      <w:r>
        <w:t>Florida State University, Tallahassee, FL. Award: $670.</w:t>
      </w:r>
    </w:p>
    <w:p w14:paraId="1E418011" w14:textId="77777777" w:rsidR="00CA2990" w:rsidRPr="00673348" w:rsidRDefault="00CA2990" w:rsidP="005D442D">
      <w:pPr>
        <w:ind w:left="1890" w:hanging="1890"/>
        <w:rPr>
          <w:sz w:val="16"/>
          <w:szCs w:val="16"/>
        </w:rPr>
      </w:pPr>
    </w:p>
    <w:p w14:paraId="51DAD9CD" w14:textId="77777777" w:rsidR="00EE6F1F" w:rsidRDefault="00673348" w:rsidP="007410FD">
      <w:pPr>
        <w:ind w:left="1890" w:hanging="1890"/>
      </w:pPr>
      <w:r>
        <w:t>April</w:t>
      </w:r>
      <w:r w:rsidR="00CA2990">
        <w:t xml:space="preserve"> </w:t>
      </w:r>
      <w:r w:rsidR="005D442D">
        <w:t>2015</w:t>
      </w:r>
      <w:r w:rsidR="005D442D">
        <w:tab/>
        <w:t xml:space="preserve">Congress of Graduate Students Conference Presentation </w:t>
      </w:r>
      <w:r w:rsidR="00D21B11">
        <w:t>Award</w:t>
      </w:r>
      <w:r>
        <w:t xml:space="preserve">. Title: </w:t>
      </w:r>
      <w:r w:rsidRPr="007A4209">
        <w:rPr>
          <w:i/>
        </w:rPr>
        <w:t>Decomposing the Relationship between Anxiety Sensitivity and Alcohol Use: An Exposure Interfering Behavior</w:t>
      </w:r>
      <w:r>
        <w:t>. Presented at the Anxiety and Depression Association of America Conference, Miami, FL. Award: $200.</w:t>
      </w:r>
    </w:p>
    <w:p w14:paraId="53E279B5" w14:textId="77777777" w:rsidR="007410FD" w:rsidRPr="007410FD" w:rsidRDefault="007410FD" w:rsidP="007410FD">
      <w:pPr>
        <w:ind w:left="1890" w:hanging="1890"/>
        <w:rPr>
          <w:sz w:val="16"/>
        </w:rPr>
      </w:pPr>
    </w:p>
    <w:p w14:paraId="3263EA06" w14:textId="77777777" w:rsidR="005D442D" w:rsidRDefault="00673348" w:rsidP="005D442D">
      <w:pPr>
        <w:ind w:left="1890" w:hanging="1890"/>
      </w:pPr>
      <w:r>
        <w:t xml:space="preserve">April </w:t>
      </w:r>
      <w:r w:rsidR="005D442D">
        <w:t>2015</w:t>
      </w:r>
      <w:r w:rsidR="005D442D">
        <w:tab/>
        <w:t>Graduate Research Development Award</w:t>
      </w:r>
      <w:r>
        <w:t>. Title:</w:t>
      </w:r>
      <w:r w:rsidRPr="007A4209">
        <w:rPr>
          <w:i/>
        </w:rPr>
        <w:t xml:space="preserve"> Decomposing the Relationship between Anxiety Sensitivity and Alcohol Use: An Exposure Interfering Behavior</w:t>
      </w:r>
      <w:r>
        <w:t>. Presented at the Anxiety and Depression Association of America Conference, Miami, FL. Award: $600</w:t>
      </w:r>
    </w:p>
    <w:p w14:paraId="3E15B6C8" w14:textId="77777777" w:rsidR="00673348" w:rsidRPr="00673348" w:rsidRDefault="00673348" w:rsidP="005D442D">
      <w:pPr>
        <w:ind w:left="1890" w:hanging="1890"/>
        <w:rPr>
          <w:sz w:val="16"/>
          <w:szCs w:val="16"/>
        </w:rPr>
      </w:pPr>
    </w:p>
    <w:p w14:paraId="6211DEE3" w14:textId="77777777" w:rsidR="005D442D" w:rsidRDefault="00673348" w:rsidP="005D442D">
      <w:pPr>
        <w:ind w:left="1890" w:hanging="1890"/>
      </w:pPr>
      <w:r>
        <w:t xml:space="preserve">September </w:t>
      </w:r>
      <w:r w:rsidR="005D442D">
        <w:t>2014</w:t>
      </w:r>
      <w:r w:rsidR="005D442D">
        <w:tab/>
        <w:t>Graduate Research Development Award</w:t>
      </w:r>
      <w:r>
        <w:t xml:space="preserve">. Title: </w:t>
      </w:r>
      <w:r w:rsidRPr="007A4209">
        <w:rPr>
          <w:i/>
        </w:rPr>
        <w:t>A Physiological Measurement of Self-Regulation Depletion</w:t>
      </w:r>
      <w:r w:rsidRPr="00673348">
        <w:t xml:space="preserve">. </w:t>
      </w:r>
      <w:r>
        <w:t>P</w:t>
      </w:r>
      <w:r w:rsidRPr="00673348">
        <w:t>resented at the Society for Psychophysiological Research Conference, Atlanta, G</w:t>
      </w:r>
      <w:r>
        <w:t>A</w:t>
      </w:r>
      <w:r w:rsidRPr="00673348">
        <w:t>.</w:t>
      </w:r>
      <w:r>
        <w:t xml:space="preserve"> Award: $600.</w:t>
      </w:r>
    </w:p>
    <w:p w14:paraId="62A08833" w14:textId="77777777" w:rsidR="00673348" w:rsidRPr="00673348" w:rsidRDefault="00673348" w:rsidP="005D442D">
      <w:pPr>
        <w:ind w:left="1890" w:hanging="1890"/>
        <w:rPr>
          <w:sz w:val="16"/>
          <w:szCs w:val="16"/>
        </w:rPr>
      </w:pPr>
    </w:p>
    <w:p w14:paraId="4395EF48" w14:textId="77777777" w:rsidR="005D442D" w:rsidRDefault="005D442D" w:rsidP="005D442D">
      <w:pPr>
        <w:ind w:left="1890" w:hanging="1890"/>
      </w:pPr>
      <w:r>
        <w:t>2007-2009</w:t>
      </w:r>
      <w:r>
        <w:tab/>
        <w:t>Dean’s List, DePaul University</w:t>
      </w:r>
    </w:p>
    <w:p w14:paraId="6A09866E" w14:textId="77777777" w:rsidR="00673348" w:rsidRPr="009D7D35" w:rsidRDefault="00673348" w:rsidP="005D442D">
      <w:pPr>
        <w:ind w:left="1890" w:hanging="1890"/>
        <w:rPr>
          <w:sz w:val="16"/>
          <w:szCs w:val="16"/>
        </w:rPr>
      </w:pPr>
    </w:p>
    <w:p w14:paraId="0A770BAC" w14:textId="77777777" w:rsidR="005D442D" w:rsidRPr="00D87588" w:rsidRDefault="005D442D" w:rsidP="005D442D">
      <w:pPr>
        <w:ind w:left="540" w:hanging="540"/>
        <w:rPr>
          <w:b/>
          <w:u w:val="single"/>
        </w:rPr>
      </w:pPr>
      <w:r w:rsidRPr="00D87588">
        <w:rPr>
          <w:b/>
          <w:u w:val="single"/>
        </w:rPr>
        <w:t>P</w:t>
      </w:r>
      <w:r w:rsidR="003365A9">
        <w:rPr>
          <w:b/>
          <w:u w:val="single"/>
        </w:rPr>
        <w:t>eer</w:t>
      </w:r>
      <w:r w:rsidRPr="00D87588">
        <w:rPr>
          <w:b/>
          <w:u w:val="single"/>
        </w:rPr>
        <w:t xml:space="preserve"> R</w:t>
      </w:r>
      <w:r w:rsidR="003365A9">
        <w:rPr>
          <w:b/>
          <w:u w:val="single"/>
        </w:rPr>
        <w:t>eviewed</w:t>
      </w:r>
      <w:r w:rsidRPr="00D87588">
        <w:rPr>
          <w:b/>
          <w:u w:val="single"/>
        </w:rPr>
        <w:t xml:space="preserve"> P</w:t>
      </w:r>
      <w:r w:rsidR="003365A9">
        <w:rPr>
          <w:b/>
          <w:u w:val="single"/>
        </w:rPr>
        <w:t>ublications</w:t>
      </w:r>
      <w:r w:rsidR="00F614E4">
        <w:rPr>
          <w:b/>
          <w:u w:val="single"/>
        </w:rPr>
        <w:tab/>
      </w:r>
      <w:r w:rsidR="00F614E4">
        <w:rPr>
          <w:b/>
          <w:u w:val="single"/>
        </w:rPr>
        <w:tab/>
      </w:r>
      <w:r w:rsidR="00F614E4">
        <w:rPr>
          <w:b/>
          <w:u w:val="single"/>
        </w:rPr>
        <w:tab/>
      </w:r>
      <w:r w:rsidR="00F614E4">
        <w:rPr>
          <w:b/>
          <w:u w:val="single"/>
        </w:rPr>
        <w:tab/>
      </w:r>
      <w:r w:rsidR="00F614E4">
        <w:rPr>
          <w:b/>
          <w:u w:val="single"/>
        </w:rPr>
        <w:tab/>
      </w:r>
      <w:r w:rsidR="00F614E4">
        <w:rPr>
          <w:b/>
          <w:u w:val="single"/>
        </w:rPr>
        <w:tab/>
      </w:r>
      <w:r w:rsidR="00F614E4">
        <w:rPr>
          <w:b/>
          <w:u w:val="single"/>
        </w:rPr>
        <w:tab/>
      </w:r>
      <w:r w:rsidR="00F614E4">
        <w:rPr>
          <w:b/>
          <w:u w:val="single"/>
        </w:rPr>
        <w:tab/>
      </w:r>
      <w:r w:rsidR="00F614E4">
        <w:rPr>
          <w:b/>
          <w:u w:val="single"/>
        </w:rPr>
        <w:tab/>
      </w:r>
      <w:r w:rsidR="00F614E4">
        <w:rPr>
          <w:b/>
          <w:u w:val="single"/>
        </w:rPr>
        <w:tab/>
      </w:r>
      <w:r w:rsidR="00F614E4">
        <w:rPr>
          <w:b/>
          <w:u w:val="single"/>
        </w:rPr>
        <w:tab/>
      </w:r>
    </w:p>
    <w:p w14:paraId="14077391" w14:textId="77777777" w:rsidR="005D442D" w:rsidRPr="00312298" w:rsidRDefault="005D442D" w:rsidP="005D442D">
      <w:pPr>
        <w:tabs>
          <w:tab w:val="left" w:pos="360"/>
        </w:tabs>
        <w:rPr>
          <w:b/>
          <w:sz w:val="16"/>
          <w:szCs w:val="16"/>
        </w:rPr>
      </w:pPr>
    </w:p>
    <w:p w14:paraId="38B3A314" w14:textId="24DAFA9A" w:rsidR="00026855" w:rsidRPr="00026855" w:rsidRDefault="00026855" w:rsidP="00026855">
      <w:pPr>
        <w:numPr>
          <w:ilvl w:val="0"/>
          <w:numId w:val="35"/>
        </w:numPr>
        <w:tabs>
          <w:tab w:val="left" w:pos="270"/>
        </w:tabs>
        <w:spacing w:after="120"/>
        <w:ind w:left="706" w:hanging="706"/>
        <w:jc w:val="both"/>
        <w:rPr>
          <w:b/>
        </w:rPr>
      </w:pPr>
      <w:proofErr w:type="spellStart"/>
      <w:r w:rsidRPr="00B14A63">
        <w:t>Rakoff</w:t>
      </w:r>
      <w:proofErr w:type="spellEnd"/>
      <w:r w:rsidRPr="00B14A63">
        <w:t>, J.,</w:t>
      </w:r>
      <w:r w:rsidRPr="00026855">
        <w:rPr>
          <w:b/>
        </w:rPr>
        <w:t xml:space="preserve"> Chavarria, J., </w:t>
      </w:r>
      <w:r w:rsidRPr="00B14A63">
        <w:t>Hamilton, H.</w:t>
      </w:r>
      <w:r>
        <w:t>J.</w:t>
      </w:r>
      <w:r w:rsidRPr="00B14A63">
        <w:t>, Elton-Marshall, T.</w:t>
      </w:r>
      <w:r w:rsidRPr="00026855">
        <w:rPr>
          <w:b/>
        </w:rPr>
        <w:t xml:space="preserve"> </w:t>
      </w:r>
      <w:r w:rsidRPr="00026855">
        <w:t>(</w:t>
      </w:r>
      <w:r>
        <w:rPr>
          <w:i/>
        </w:rPr>
        <w:t>in press</w:t>
      </w:r>
      <w:r w:rsidRPr="00026855">
        <w:t>)</w:t>
      </w:r>
      <w:r w:rsidRPr="00B14A63">
        <w:t>.</w:t>
      </w:r>
      <w:r w:rsidRPr="00026855">
        <w:rPr>
          <w:b/>
        </w:rPr>
        <w:t xml:space="preserve"> </w:t>
      </w:r>
      <w:r w:rsidRPr="00B14A63">
        <w:t>Cross-sectional study of factors associated with suicide ideation in Ontario adolescents</w:t>
      </w:r>
      <w:r>
        <w:t xml:space="preserve">. </w:t>
      </w:r>
      <w:r w:rsidRPr="00026855">
        <w:rPr>
          <w:i/>
        </w:rPr>
        <w:t>Canadian Journal of Psychiatry.</w:t>
      </w:r>
    </w:p>
    <w:p w14:paraId="7FCCA7A7" w14:textId="77777777" w:rsidR="00026855" w:rsidRPr="00026855" w:rsidRDefault="00026855" w:rsidP="00026855">
      <w:pPr>
        <w:tabs>
          <w:tab w:val="left" w:pos="270"/>
        </w:tabs>
        <w:ind w:left="706"/>
        <w:jc w:val="both"/>
        <w:rPr>
          <w:b/>
          <w:sz w:val="16"/>
          <w:szCs w:val="16"/>
        </w:rPr>
      </w:pPr>
    </w:p>
    <w:p w14:paraId="7F31E10C" w14:textId="674AB94D" w:rsidR="007D217C" w:rsidRDefault="007D217C" w:rsidP="007D217C">
      <w:pPr>
        <w:numPr>
          <w:ilvl w:val="0"/>
          <w:numId w:val="35"/>
        </w:numPr>
        <w:tabs>
          <w:tab w:val="left" w:pos="270"/>
        </w:tabs>
        <w:spacing w:after="120"/>
        <w:ind w:left="706" w:hanging="706"/>
        <w:jc w:val="both"/>
        <w:rPr>
          <w:b/>
        </w:rPr>
      </w:pPr>
      <w:r w:rsidRPr="003111ED">
        <w:rPr>
          <w:b/>
        </w:rPr>
        <w:t>Chavarria, J.</w:t>
      </w:r>
      <w:r>
        <w:t xml:space="preserve">, </w:t>
      </w:r>
      <w:proofErr w:type="spellStart"/>
      <w:r>
        <w:t>Fridberg</w:t>
      </w:r>
      <w:proofErr w:type="spellEnd"/>
      <w:r>
        <w:t>, D., &amp; King, A.C. (</w:t>
      </w:r>
      <w:r w:rsidRPr="007D217C">
        <w:t>2022</w:t>
      </w:r>
      <w:r>
        <w:t xml:space="preserve">). </w:t>
      </w:r>
      <w:r w:rsidRPr="003111ED">
        <w:t>Acute Alcohol Rewarding Effects as a Risk Factor for Hangover Frequency</w:t>
      </w:r>
      <w:r>
        <w:t xml:space="preserve">. </w:t>
      </w:r>
      <w:r>
        <w:rPr>
          <w:i/>
        </w:rPr>
        <w:t>Addictive Behaviors, 12</w:t>
      </w:r>
      <w:r w:rsidR="00245482">
        <w:rPr>
          <w:i/>
        </w:rPr>
        <w:t>9</w:t>
      </w:r>
      <w:r>
        <w:rPr>
          <w:i/>
        </w:rPr>
        <w:t xml:space="preserve">, </w:t>
      </w:r>
      <w:r w:rsidR="00245482">
        <w:t>107279</w:t>
      </w:r>
      <w:r w:rsidRPr="007D217C">
        <w:t>.</w:t>
      </w:r>
    </w:p>
    <w:p w14:paraId="39F937C9" w14:textId="77777777" w:rsidR="007D217C" w:rsidRPr="007D217C" w:rsidRDefault="007D217C" w:rsidP="007D217C">
      <w:pPr>
        <w:tabs>
          <w:tab w:val="left" w:pos="270"/>
        </w:tabs>
        <w:ind w:left="706"/>
        <w:jc w:val="both"/>
        <w:rPr>
          <w:b/>
          <w:sz w:val="16"/>
          <w:szCs w:val="16"/>
        </w:rPr>
      </w:pPr>
    </w:p>
    <w:p w14:paraId="7CE95059" w14:textId="1A59904A" w:rsidR="00ED374F" w:rsidRPr="00ED374F" w:rsidRDefault="00ED374F" w:rsidP="00217A6E">
      <w:pPr>
        <w:numPr>
          <w:ilvl w:val="0"/>
          <w:numId w:val="35"/>
        </w:numPr>
        <w:tabs>
          <w:tab w:val="left" w:pos="270"/>
        </w:tabs>
        <w:spacing w:after="120"/>
        <w:ind w:left="706" w:hanging="706"/>
        <w:jc w:val="both"/>
        <w:rPr>
          <w:b/>
        </w:rPr>
      </w:pPr>
      <w:r w:rsidRPr="00ED374F">
        <w:rPr>
          <w:b/>
        </w:rPr>
        <w:t>Chavarria, J.</w:t>
      </w:r>
      <w:r>
        <w:t xml:space="preserve">, </w:t>
      </w:r>
      <w:r w:rsidR="00B1266F">
        <w:t>Wells, S., Elton-Marshall, T.,</w:t>
      </w:r>
      <w:r>
        <w:t xml:space="preserve"> </w:t>
      </w:r>
      <w:r w:rsidR="00B1266F">
        <w:t xml:space="preserve">&amp; </w:t>
      </w:r>
      <w:proofErr w:type="spellStart"/>
      <w:r>
        <w:t>Rehm</w:t>
      </w:r>
      <w:proofErr w:type="spellEnd"/>
      <w:r>
        <w:t>, J. (</w:t>
      </w:r>
      <w:r w:rsidR="00BE3AA8">
        <w:t>2021</w:t>
      </w:r>
      <w:r>
        <w:t xml:space="preserve">). </w:t>
      </w:r>
      <w:r w:rsidRPr="00DD7E91">
        <w:t xml:space="preserve">Associations of </w:t>
      </w:r>
      <w:r w:rsidR="006841B7">
        <w:t>a</w:t>
      </w:r>
      <w:r w:rsidRPr="00DD7E91">
        <w:t xml:space="preserve">ntidepressant </w:t>
      </w:r>
      <w:r w:rsidR="006841B7">
        <w:t>u</w:t>
      </w:r>
      <w:r w:rsidRPr="00DD7E91">
        <w:t xml:space="preserve">se with </w:t>
      </w:r>
      <w:r w:rsidR="006841B7">
        <w:t>a</w:t>
      </w:r>
      <w:r w:rsidRPr="00DD7E91">
        <w:t xml:space="preserve">lcohol </w:t>
      </w:r>
      <w:r w:rsidR="006841B7">
        <w:t>u</w:t>
      </w:r>
      <w:r w:rsidRPr="00DD7E91">
        <w:t xml:space="preserve">se and </w:t>
      </w:r>
      <w:r w:rsidR="006841B7">
        <w:t>p</w:t>
      </w:r>
      <w:r w:rsidRPr="00DD7E91">
        <w:t xml:space="preserve">roblem </w:t>
      </w:r>
      <w:r w:rsidR="006841B7">
        <w:t>d</w:t>
      </w:r>
      <w:r w:rsidRPr="00DD7E91">
        <w:t xml:space="preserve">rinking: Ontario </w:t>
      </w:r>
      <w:r w:rsidR="006841B7">
        <w:t>p</w:t>
      </w:r>
      <w:r w:rsidRPr="00DD7E91">
        <w:t xml:space="preserve">opulation </w:t>
      </w:r>
      <w:r w:rsidR="006841B7">
        <w:t>d</w:t>
      </w:r>
      <w:r w:rsidRPr="00DD7E91">
        <w:t>ata from 1999 to 2017</w:t>
      </w:r>
      <w:r>
        <w:t xml:space="preserve">. </w:t>
      </w:r>
      <w:r>
        <w:rPr>
          <w:i/>
        </w:rPr>
        <w:t>Canadian Journal of Public Health</w:t>
      </w:r>
      <w:r w:rsidR="007D217C">
        <w:rPr>
          <w:i/>
        </w:rPr>
        <w:t xml:space="preserve">, 112, </w:t>
      </w:r>
      <w:r w:rsidR="007D217C" w:rsidRPr="007D217C">
        <w:t>919-926.</w:t>
      </w:r>
    </w:p>
    <w:p w14:paraId="5E1E39E1" w14:textId="77777777" w:rsidR="00ED374F" w:rsidRPr="00B030D1" w:rsidRDefault="00ED374F" w:rsidP="00ED374F">
      <w:pPr>
        <w:tabs>
          <w:tab w:val="left" w:pos="270"/>
        </w:tabs>
        <w:ind w:left="706"/>
        <w:jc w:val="both"/>
        <w:rPr>
          <w:b/>
          <w:sz w:val="16"/>
          <w:szCs w:val="16"/>
        </w:rPr>
      </w:pPr>
    </w:p>
    <w:p w14:paraId="489F56D6" w14:textId="77777777" w:rsidR="00217A6E" w:rsidRDefault="00217A6E" w:rsidP="00217A6E">
      <w:pPr>
        <w:numPr>
          <w:ilvl w:val="0"/>
          <w:numId w:val="35"/>
        </w:numPr>
        <w:tabs>
          <w:tab w:val="left" w:pos="270"/>
        </w:tabs>
        <w:spacing w:after="120"/>
        <w:ind w:left="706" w:hanging="706"/>
        <w:jc w:val="both"/>
      </w:pPr>
      <w:r w:rsidRPr="00217A6E">
        <w:t>Brett</w:t>
      </w:r>
      <w:r>
        <w:t xml:space="preserve">, E.I, </w:t>
      </w:r>
      <w:r>
        <w:rPr>
          <w:b/>
        </w:rPr>
        <w:t>Chavarria, J.</w:t>
      </w:r>
      <w:r>
        <w:t xml:space="preserve">, Liu, M., </w:t>
      </w:r>
      <w:proofErr w:type="spellStart"/>
      <w:r>
        <w:t>Hedeker</w:t>
      </w:r>
      <w:proofErr w:type="spellEnd"/>
      <w:r>
        <w:t>, D., &amp; King, A.C. (</w:t>
      </w:r>
      <w:r w:rsidR="00B06385">
        <w:t>2021</w:t>
      </w:r>
      <w:r>
        <w:t xml:space="preserve">). Effects of a brief motivational smoking intervention in non-treatment seeking disadvantaged </w:t>
      </w:r>
      <w:r w:rsidR="006841B7">
        <w:t>b</w:t>
      </w:r>
      <w:r>
        <w:t xml:space="preserve">lack smokers. </w:t>
      </w:r>
      <w:r w:rsidRPr="002401C6">
        <w:rPr>
          <w:i/>
        </w:rPr>
        <w:t>Journal of Consulting and Clinical Psychology</w:t>
      </w:r>
      <w:r w:rsidR="00D66471">
        <w:rPr>
          <w:i/>
        </w:rPr>
        <w:t xml:space="preserve">, 89, </w:t>
      </w:r>
      <w:r w:rsidR="00D66471">
        <w:t>241-250</w:t>
      </w:r>
      <w:r>
        <w:t>.</w:t>
      </w:r>
    </w:p>
    <w:p w14:paraId="7819FD59" w14:textId="77777777" w:rsidR="00217A6E" w:rsidRPr="00B030D1" w:rsidRDefault="00217A6E" w:rsidP="00E16E1F">
      <w:pPr>
        <w:tabs>
          <w:tab w:val="left" w:pos="270"/>
        </w:tabs>
        <w:ind w:left="706"/>
        <w:jc w:val="both"/>
        <w:rPr>
          <w:sz w:val="16"/>
          <w:szCs w:val="16"/>
        </w:rPr>
      </w:pPr>
    </w:p>
    <w:p w14:paraId="1819387E" w14:textId="77777777" w:rsidR="00F629C3" w:rsidRPr="00F629C3" w:rsidRDefault="004E33F8" w:rsidP="003968BC">
      <w:pPr>
        <w:numPr>
          <w:ilvl w:val="0"/>
          <w:numId w:val="35"/>
        </w:numPr>
        <w:tabs>
          <w:tab w:val="left" w:pos="270"/>
        </w:tabs>
        <w:spacing w:after="120"/>
        <w:ind w:left="706" w:hanging="706"/>
        <w:rPr>
          <w:b/>
        </w:rPr>
      </w:pPr>
      <w:r>
        <w:rPr>
          <w:b/>
        </w:rPr>
        <w:t xml:space="preserve">Chavarria, J., </w:t>
      </w:r>
      <w:proofErr w:type="spellStart"/>
      <w:r>
        <w:t>Fridberg</w:t>
      </w:r>
      <w:proofErr w:type="spellEnd"/>
      <w:r>
        <w:t xml:space="preserve">, D.J., </w:t>
      </w:r>
      <w:proofErr w:type="spellStart"/>
      <w:r>
        <w:t>Obst</w:t>
      </w:r>
      <w:proofErr w:type="spellEnd"/>
      <w:r>
        <w:t>, E., Zimmerman, U.S.,</w:t>
      </w:r>
      <w:r w:rsidR="00B1266F">
        <w:t xml:space="preserve"> &amp;</w:t>
      </w:r>
      <w:r>
        <w:t xml:space="preserve"> King, A.C. (2020). Subjective alcohol responses in high- and low-risk drinking adolescents: Results from the Dresden Longitudinal Study</w:t>
      </w:r>
      <w:r w:rsidR="002401C6">
        <w:t xml:space="preserve"> on Alcohol Use in Young Adults.</w:t>
      </w:r>
      <w:r>
        <w:t xml:space="preserve"> </w:t>
      </w:r>
      <w:r>
        <w:rPr>
          <w:i/>
        </w:rPr>
        <w:t>Addiction</w:t>
      </w:r>
      <w:r w:rsidR="00D66471">
        <w:rPr>
          <w:i/>
        </w:rPr>
        <w:t>, 116,</w:t>
      </w:r>
      <w:r w:rsidR="00D66471">
        <w:t xml:space="preserve"> 1716-1724</w:t>
      </w:r>
      <w:r>
        <w:t xml:space="preserve">. </w:t>
      </w:r>
    </w:p>
    <w:p w14:paraId="79F547EE" w14:textId="77777777" w:rsidR="00B030D1" w:rsidRPr="00B030D1" w:rsidRDefault="00B030D1" w:rsidP="00B030D1">
      <w:pPr>
        <w:pStyle w:val="ListParagraph"/>
        <w:tabs>
          <w:tab w:val="left" w:pos="270"/>
        </w:tabs>
        <w:ind w:left="699"/>
        <w:jc w:val="both"/>
        <w:rPr>
          <w:sz w:val="16"/>
          <w:szCs w:val="16"/>
        </w:rPr>
      </w:pPr>
    </w:p>
    <w:p w14:paraId="0A7A781C" w14:textId="50DF600B" w:rsidR="00F629C3" w:rsidRPr="00F629C3" w:rsidRDefault="00FB51FA" w:rsidP="003968BC">
      <w:pPr>
        <w:numPr>
          <w:ilvl w:val="0"/>
          <w:numId w:val="35"/>
        </w:numPr>
        <w:tabs>
          <w:tab w:val="left" w:pos="270"/>
        </w:tabs>
        <w:spacing w:after="120"/>
        <w:ind w:left="706" w:hanging="706"/>
        <w:rPr>
          <w:b/>
        </w:rPr>
      </w:pPr>
      <w:r w:rsidRPr="003D362E">
        <w:rPr>
          <w:b/>
        </w:rPr>
        <w:t>Chavarria</w:t>
      </w:r>
      <w:r>
        <w:rPr>
          <w:b/>
        </w:rPr>
        <w:t>, J</w:t>
      </w:r>
      <w:r w:rsidRPr="001B1B18">
        <w:rPr>
          <w:b/>
        </w:rPr>
        <w:t>.</w:t>
      </w:r>
      <w:r w:rsidRPr="0068193B">
        <w:t>,</w:t>
      </w:r>
      <w:r>
        <w:rPr>
          <w:b/>
        </w:rPr>
        <w:t xml:space="preserve"> </w:t>
      </w:r>
      <w:r>
        <w:t xml:space="preserve">Ennis, C., </w:t>
      </w:r>
      <w:proofErr w:type="spellStart"/>
      <w:r>
        <w:t>Moltisanti</w:t>
      </w:r>
      <w:proofErr w:type="spellEnd"/>
      <w:r>
        <w:t>, A., Allan, N.P.,</w:t>
      </w:r>
      <w:r w:rsidR="00B1266F">
        <w:t xml:space="preserve"> &amp;</w:t>
      </w:r>
      <w:r>
        <w:t xml:space="preserve"> Taylor, J. (</w:t>
      </w:r>
      <w:r w:rsidR="00FB18B4">
        <w:t>2020</w:t>
      </w:r>
      <w:r>
        <w:t>)</w:t>
      </w:r>
      <w:r>
        <w:rPr>
          <w:b/>
        </w:rPr>
        <w:t xml:space="preserve">. </w:t>
      </w:r>
      <w:r>
        <w:t xml:space="preserve">Determining </w:t>
      </w:r>
      <w:r w:rsidR="006841B7">
        <w:t>p</w:t>
      </w:r>
      <w:r>
        <w:t xml:space="preserve">athways to </w:t>
      </w:r>
      <w:r w:rsidR="006841B7">
        <w:t>a</w:t>
      </w:r>
      <w:r>
        <w:t xml:space="preserve">lcohol </w:t>
      </w:r>
      <w:r w:rsidR="006841B7">
        <w:t>u</w:t>
      </w:r>
      <w:r>
        <w:t xml:space="preserve">se </w:t>
      </w:r>
      <w:r w:rsidR="006841B7">
        <w:t>c</w:t>
      </w:r>
      <w:r>
        <w:t xml:space="preserve">onsequences: A </w:t>
      </w:r>
      <w:r w:rsidR="006841B7">
        <w:t>c</w:t>
      </w:r>
      <w:r>
        <w:t xml:space="preserve">hained </w:t>
      </w:r>
      <w:r w:rsidR="006841B7">
        <w:t>m</w:t>
      </w:r>
      <w:r>
        <w:t xml:space="preserve">ediation </w:t>
      </w:r>
      <w:r w:rsidR="006841B7">
        <w:t>a</w:t>
      </w:r>
      <w:r>
        <w:t xml:space="preserve">pproach. </w:t>
      </w:r>
      <w:r w:rsidRPr="00FB51FA">
        <w:rPr>
          <w:i/>
        </w:rPr>
        <w:t>International Journal of Mental Health and Addiction</w:t>
      </w:r>
      <w:r w:rsidR="009E51FF">
        <w:t xml:space="preserve">. </w:t>
      </w:r>
    </w:p>
    <w:p w14:paraId="3D24AAE7" w14:textId="77777777" w:rsidR="003968BC" w:rsidRPr="003968BC" w:rsidRDefault="005501DD" w:rsidP="003968BC">
      <w:pPr>
        <w:numPr>
          <w:ilvl w:val="0"/>
          <w:numId w:val="35"/>
        </w:numPr>
        <w:tabs>
          <w:tab w:val="left" w:pos="270"/>
        </w:tabs>
        <w:spacing w:after="120"/>
        <w:ind w:left="706" w:hanging="706"/>
        <w:rPr>
          <w:b/>
          <w:u w:val="single"/>
        </w:rPr>
      </w:pPr>
      <w:r>
        <w:t xml:space="preserve">Berry, B., </w:t>
      </w:r>
      <w:proofErr w:type="spellStart"/>
      <w:r>
        <w:t>Leeman</w:t>
      </w:r>
      <w:proofErr w:type="spellEnd"/>
      <w:r>
        <w:t xml:space="preserve">, R.F., </w:t>
      </w:r>
      <w:r w:rsidRPr="0073598B">
        <w:rPr>
          <w:b/>
        </w:rPr>
        <w:t>Chavarria, J.</w:t>
      </w:r>
      <w:r w:rsidR="00CF2FCD">
        <w:t>,</w:t>
      </w:r>
      <w:r w:rsidR="00B1266F">
        <w:t xml:space="preserve"> &amp;</w:t>
      </w:r>
      <w:r w:rsidR="00CF2FCD">
        <w:t xml:space="preserve"> King, A.C. (</w:t>
      </w:r>
      <w:r w:rsidR="001B1B18" w:rsidRPr="001B1B18">
        <w:t>2019</w:t>
      </w:r>
      <w:r>
        <w:t xml:space="preserve">). Relationships between generalized impulsivity and subjective stimulant and sedative responses following alcohol administration. </w:t>
      </w:r>
      <w:r>
        <w:rPr>
          <w:i/>
        </w:rPr>
        <w:t>Psychology of Addictive Behaviors</w:t>
      </w:r>
      <w:r w:rsidR="001B1B18">
        <w:rPr>
          <w:i/>
        </w:rPr>
        <w:t xml:space="preserve">, 33, </w:t>
      </w:r>
      <w:r w:rsidR="001B1B18">
        <w:t xml:space="preserve">616-625. </w:t>
      </w:r>
    </w:p>
    <w:p w14:paraId="5FDD66B1" w14:textId="77777777" w:rsidR="00B030D1" w:rsidRPr="00B030D1" w:rsidRDefault="00B030D1" w:rsidP="00B030D1">
      <w:pPr>
        <w:pStyle w:val="ListParagraph"/>
        <w:tabs>
          <w:tab w:val="left" w:pos="270"/>
        </w:tabs>
        <w:ind w:left="699"/>
        <w:jc w:val="both"/>
        <w:rPr>
          <w:sz w:val="16"/>
          <w:szCs w:val="16"/>
        </w:rPr>
      </w:pPr>
    </w:p>
    <w:p w14:paraId="08DCC697" w14:textId="77777777" w:rsidR="003968BC" w:rsidRPr="003968BC" w:rsidRDefault="00102A72" w:rsidP="003968BC">
      <w:pPr>
        <w:numPr>
          <w:ilvl w:val="0"/>
          <w:numId w:val="35"/>
        </w:numPr>
        <w:tabs>
          <w:tab w:val="left" w:pos="270"/>
        </w:tabs>
        <w:spacing w:after="120"/>
        <w:ind w:left="706" w:hanging="706"/>
        <w:rPr>
          <w:b/>
          <w:u w:val="single"/>
        </w:rPr>
      </w:pPr>
      <w:r w:rsidRPr="00AD4DE6">
        <w:rPr>
          <w:b/>
        </w:rPr>
        <w:t>Chavarria, J</w:t>
      </w:r>
      <w:r>
        <w:t>., Liu, M. Kast, L. Salem, E., &amp; King, A.C. (</w:t>
      </w:r>
      <w:r w:rsidR="00EE6F1F" w:rsidRPr="00EE6F1F">
        <w:t>2019</w:t>
      </w:r>
      <w:r>
        <w:t xml:space="preserve">). A </w:t>
      </w:r>
      <w:r w:rsidR="006841B7">
        <w:t>p</w:t>
      </w:r>
      <w:r>
        <w:t xml:space="preserve">ilot </w:t>
      </w:r>
      <w:r w:rsidR="006841B7">
        <w:t>s</w:t>
      </w:r>
      <w:r>
        <w:t xml:space="preserve">tudy of Counsel to </w:t>
      </w:r>
      <w:proofErr w:type="spellStart"/>
      <w:r>
        <w:t>Quit</w:t>
      </w:r>
      <w:r w:rsidRPr="00AD4DE6">
        <w:rPr>
          <w:vertAlign w:val="superscript"/>
        </w:rPr>
        <w:t>SM</w:t>
      </w:r>
      <w:proofErr w:type="spellEnd"/>
      <w:r>
        <w:t xml:space="preserve">: </w:t>
      </w:r>
      <w:r w:rsidR="006841B7">
        <w:t>e</w:t>
      </w:r>
      <w:r>
        <w:t xml:space="preserve">valuating an </w:t>
      </w:r>
      <w:r w:rsidR="006841B7">
        <w:t>a</w:t>
      </w:r>
      <w:r>
        <w:t xml:space="preserve">sk </w:t>
      </w:r>
      <w:r w:rsidR="006841B7">
        <w:t>a</w:t>
      </w:r>
      <w:r>
        <w:t xml:space="preserve">dvise </w:t>
      </w:r>
      <w:r w:rsidR="006841B7">
        <w:t>r</w:t>
      </w:r>
      <w:r>
        <w:t>efer (AAR)-</w:t>
      </w:r>
      <w:r w:rsidR="006841B7">
        <w:t>b</w:t>
      </w:r>
      <w:r>
        <w:t xml:space="preserve">ased </w:t>
      </w:r>
      <w:r w:rsidR="006841B7">
        <w:t>t</w:t>
      </w:r>
      <w:r>
        <w:t xml:space="preserve">obacco </w:t>
      </w:r>
      <w:r w:rsidR="006841B7">
        <w:t>c</w:t>
      </w:r>
      <w:r>
        <w:t xml:space="preserve">essation </w:t>
      </w:r>
      <w:r w:rsidR="006841B7">
        <w:t>t</w:t>
      </w:r>
      <w:r>
        <w:t xml:space="preserve">raining for </w:t>
      </w:r>
      <w:r w:rsidR="006841B7">
        <w:t>m</w:t>
      </w:r>
      <w:r>
        <w:t xml:space="preserve">edical and </w:t>
      </w:r>
      <w:r w:rsidR="006841B7">
        <w:t>m</w:t>
      </w:r>
      <w:r>
        <w:t xml:space="preserve">ental </w:t>
      </w:r>
      <w:r w:rsidR="006841B7">
        <w:t>h</w:t>
      </w:r>
      <w:r>
        <w:t xml:space="preserve">ealth </w:t>
      </w:r>
      <w:r w:rsidR="006841B7">
        <w:t>p</w:t>
      </w:r>
      <w:r>
        <w:t xml:space="preserve">roviders. </w:t>
      </w:r>
      <w:r>
        <w:rPr>
          <w:i/>
        </w:rPr>
        <w:t>Journal of Substance Abuse Treatment</w:t>
      </w:r>
      <w:r w:rsidR="00EE6F1F">
        <w:rPr>
          <w:i/>
        </w:rPr>
        <w:t xml:space="preserve">, 99, </w:t>
      </w:r>
      <w:r w:rsidR="00EE6F1F">
        <w:t>163-170</w:t>
      </w:r>
      <w:r>
        <w:rPr>
          <w:i/>
        </w:rPr>
        <w:t xml:space="preserve">. </w:t>
      </w:r>
    </w:p>
    <w:p w14:paraId="3819C795" w14:textId="77777777" w:rsidR="00B030D1" w:rsidRPr="00B030D1" w:rsidRDefault="00B030D1" w:rsidP="00B030D1">
      <w:pPr>
        <w:pStyle w:val="ListParagraph"/>
        <w:tabs>
          <w:tab w:val="left" w:pos="270"/>
        </w:tabs>
        <w:ind w:left="699"/>
        <w:jc w:val="both"/>
        <w:rPr>
          <w:sz w:val="16"/>
          <w:szCs w:val="16"/>
        </w:rPr>
      </w:pPr>
    </w:p>
    <w:p w14:paraId="528C594D" w14:textId="77777777" w:rsidR="003968BC" w:rsidRDefault="001C32F3" w:rsidP="003968BC">
      <w:pPr>
        <w:numPr>
          <w:ilvl w:val="0"/>
          <w:numId w:val="35"/>
        </w:numPr>
        <w:tabs>
          <w:tab w:val="left" w:pos="270"/>
          <w:tab w:val="left" w:pos="450"/>
        </w:tabs>
        <w:spacing w:after="120"/>
        <w:ind w:left="706" w:hanging="706"/>
      </w:pPr>
      <w:proofErr w:type="spellStart"/>
      <w:r w:rsidRPr="001F265F">
        <w:t>Bodell</w:t>
      </w:r>
      <w:proofErr w:type="spellEnd"/>
      <w:r w:rsidRPr="001F265F">
        <w:t xml:space="preserve">, </w:t>
      </w:r>
      <w:r>
        <w:t xml:space="preserve">L.P., Forney, K.J., </w:t>
      </w:r>
      <w:r w:rsidRPr="00734376">
        <w:rPr>
          <w:b/>
        </w:rPr>
        <w:t>Chavarria, J.</w:t>
      </w:r>
      <w:r w:rsidR="00692CC9">
        <w:t xml:space="preserve">, Keel, P.K., </w:t>
      </w:r>
      <w:r>
        <w:t xml:space="preserve">&amp; </w:t>
      </w:r>
      <w:proofErr w:type="spellStart"/>
      <w:r>
        <w:t>Wildes</w:t>
      </w:r>
      <w:proofErr w:type="spellEnd"/>
      <w:r>
        <w:t>, J.E. (</w:t>
      </w:r>
      <w:r w:rsidRPr="002F0234">
        <w:t>2018</w:t>
      </w:r>
      <w:r>
        <w:t xml:space="preserve">). </w:t>
      </w:r>
      <w:r w:rsidR="002F0234">
        <w:t>Self-report measures of loss of control over eating: Psychometric properties in clinical and non-clinical samples</w:t>
      </w:r>
      <w:r>
        <w:t xml:space="preserve">, </w:t>
      </w:r>
      <w:r>
        <w:rPr>
          <w:i/>
        </w:rPr>
        <w:t>International Journal of Eating Disorder</w:t>
      </w:r>
      <w:r w:rsidR="002F0234">
        <w:rPr>
          <w:i/>
        </w:rPr>
        <w:t>, 51,</w:t>
      </w:r>
      <w:r w:rsidR="002F0234">
        <w:t>1252-1260</w:t>
      </w:r>
      <w:r>
        <w:rPr>
          <w:i/>
        </w:rPr>
        <w:t>.</w:t>
      </w:r>
      <w:r w:rsidR="002F0234" w:rsidRPr="002F0234">
        <w:t xml:space="preserve"> </w:t>
      </w:r>
    </w:p>
    <w:p w14:paraId="791ABFE4" w14:textId="77777777" w:rsidR="00B030D1" w:rsidRPr="00B030D1" w:rsidRDefault="00B030D1" w:rsidP="00B030D1">
      <w:pPr>
        <w:pStyle w:val="ListParagraph"/>
        <w:tabs>
          <w:tab w:val="left" w:pos="270"/>
        </w:tabs>
        <w:ind w:left="699"/>
        <w:jc w:val="both"/>
        <w:rPr>
          <w:sz w:val="16"/>
          <w:szCs w:val="16"/>
        </w:rPr>
      </w:pPr>
    </w:p>
    <w:p w14:paraId="56FFECA6" w14:textId="5DD49C31" w:rsidR="003968BC" w:rsidRDefault="00DD49C9" w:rsidP="003968BC">
      <w:pPr>
        <w:numPr>
          <w:ilvl w:val="0"/>
          <w:numId w:val="35"/>
        </w:numPr>
        <w:tabs>
          <w:tab w:val="left" w:pos="270"/>
          <w:tab w:val="left" w:pos="450"/>
        </w:tabs>
        <w:spacing w:after="120"/>
        <w:ind w:left="706" w:hanging="706"/>
      </w:pPr>
      <w:proofErr w:type="spellStart"/>
      <w:r>
        <w:t>Moltisanti</w:t>
      </w:r>
      <w:proofErr w:type="spellEnd"/>
      <w:r>
        <w:t xml:space="preserve">, A.J., Ennis, C.R., </w:t>
      </w:r>
      <w:r w:rsidRPr="001F4CA1">
        <w:rPr>
          <w:b/>
        </w:rPr>
        <w:t>Chavarria, J</w:t>
      </w:r>
      <w:r>
        <w:t>., Smith, C.E., &amp; Taylor, J. (</w:t>
      </w:r>
      <w:r w:rsidR="00734376" w:rsidRPr="00734376">
        <w:t>2018</w:t>
      </w:r>
      <w:r>
        <w:t>). Multi-trait profiles and their relation to substance use problems and cluster B personality disorder features</w:t>
      </w:r>
      <w:r w:rsidR="00673348">
        <w:t>: A replication study</w:t>
      </w:r>
      <w:r>
        <w:t xml:space="preserve">, </w:t>
      </w:r>
      <w:r>
        <w:rPr>
          <w:i/>
        </w:rPr>
        <w:t>Journal of Social and Clinical Psychology</w:t>
      </w:r>
      <w:r w:rsidR="00673348">
        <w:rPr>
          <w:i/>
        </w:rPr>
        <w:t xml:space="preserve">, 37, </w:t>
      </w:r>
      <w:r w:rsidR="00673348">
        <w:t>252-274</w:t>
      </w:r>
      <w:r>
        <w:t>.</w:t>
      </w:r>
      <w:r w:rsidR="00FB6737">
        <w:t xml:space="preserve"> </w:t>
      </w:r>
    </w:p>
    <w:p w14:paraId="65475E58" w14:textId="6AC48B86" w:rsidR="00DD49C9" w:rsidRPr="00B030D1" w:rsidRDefault="00DD49C9" w:rsidP="00B030D1">
      <w:pPr>
        <w:pStyle w:val="ListParagraph"/>
        <w:tabs>
          <w:tab w:val="left" w:pos="270"/>
        </w:tabs>
        <w:ind w:left="699"/>
        <w:jc w:val="both"/>
        <w:rPr>
          <w:sz w:val="16"/>
          <w:szCs w:val="16"/>
        </w:rPr>
      </w:pPr>
    </w:p>
    <w:p w14:paraId="7DFB49A8" w14:textId="77777777" w:rsidR="003968BC" w:rsidRDefault="004962F2" w:rsidP="003968BC">
      <w:pPr>
        <w:numPr>
          <w:ilvl w:val="0"/>
          <w:numId w:val="35"/>
        </w:numPr>
        <w:tabs>
          <w:tab w:val="left" w:pos="270"/>
          <w:tab w:val="left" w:pos="450"/>
        </w:tabs>
        <w:spacing w:after="120"/>
        <w:ind w:left="706" w:hanging="706"/>
      </w:pPr>
      <w:r w:rsidRPr="00734376">
        <w:rPr>
          <w:b/>
        </w:rPr>
        <w:t>Chavarria, J.</w:t>
      </w:r>
      <w:r w:rsidRPr="004962F2">
        <w:t xml:space="preserve">, </w:t>
      </w:r>
      <w:proofErr w:type="spellStart"/>
      <w:r w:rsidRPr="004962F2">
        <w:t>Rueger</w:t>
      </w:r>
      <w:proofErr w:type="spellEnd"/>
      <w:r w:rsidRPr="004962F2">
        <w:t>, S.Y., &amp; King, A. (</w:t>
      </w:r>
      <w:r w:rsidR="00734376" w:rsidRPr="00734376">
        <w:t>2018</w:t>
      </w:r>
      <w:r w:rsidRPr="004962F2">
        <w:t xml:space="preserve">). Hangover in post college-aged drinkers: Psychometric properties of the Hangover Symptom Scale (HSS) and the Hangover Symptom </w:t>
      </w:r>
      <w:r w:rsidRPr="004962F2">
        <w:lastRenderedPageBreak/>
        <w:t>Scale – Short Version (HSS-5)</w:t>
      </w:r>
      <w:r>
        <w:t xml:space="preserve">. </w:t>
      </w:r>
      <w:r>
        <w:rPr>
          <w:i/>
        </w:rPr>
        <w:t>Alcoholism: Clinical and Experimental Research</w:t>
      </w:r>
      <w:r w:rsidR="00596599">
        <w:rPr>
          <w:i/>
        </w:rPr>
        <w:t xml:space="preserve">, 42, </w:t>
      </w:r>
      <w:r w:rsidR="00596599">
        <w:t>1122-1131</w:t>
      </w:r>
      <w:r w:rsidR="00D66471">
        <w:t xml:space="preserve">. </w:t>
      </w:r>
    </w:p>
    <w:p w14:paraId="05AE9DC2" w14:textId="551A0561" w:rsidR="004962F2" w:rsidRPr="00B030D1" w:rsidRDefault="004962F2" w:rsidP="00B030D1">
      <w:pPr>
        <w:pStyle w:val="ListParagraph"/>
        <w:tabs>
          <w:tab w:val="left" w:pos="270"/>
        </w:tabs>
        <w:ind w:left="699"/>
        <w:jc w:val="both"/>
        <w:rPr>
          <w:sz w:val="16"/>
          <w:szCs w:val="16"/>
        </w:rPr>
      </w:pPr>
    </w:p>
    <w:p w14:paraId="16E6D879" w14:textId="77777777" w:rsidR="003968BC" w:rsidRDefault="004C6D2E" w:rsidP="0062648D">
      <w:pPr>
        <w:numPr>
          <w:ilvl w:val="0"/>
          <w:numId w:val="35"/>
        </w:numPr>
        <w:tabs>
          <w:tab w:val="left" w:pos="270"/>
          <w:tab w:val="left" w:pos="450"/>
        </w:tabs>
        <w:spacing w:after="120"/>
        <w:ind w:left="706" w:hanging="706"/>
      </w:pPr>
      <w:r>
        <w:t xml:space="preserve">Raines, A.M., </w:t>
      </w:r>
      <w:r>
        <w:rPr>
          <w:b/>
        </w:rPr>
        <w:t xml:space="preserve">Chavarria, J., </w:t>
      </w:r>
      <w:r>
        <w:t>Allan, N.P., Short, N.A., &amp; Schmidt, N.B. (</w:t>
      </w:r>
      <w:r w:rsidR="00836676">
        <w:t>2017</w:t>
      </w:r>
      <w:r>
        <w:t>)</w:t>
      </w:r>
      <w:r>
        <w:rPr>
          <w:i/>
        </w:rPr>
        <w:t>.</w:t>
      </w:r>
      <w:r>
        <w:t xml:space="preserve"> Hoarding and alcohol use: The mediating role of emotion dysregulation. </w:t>
      </w:r>
      <w:r>
        <w:rPr>
          <w:i/>
        </w:rPr>
        <w:t>Substance Use and Misuse</w:t>
      </w:r>
      <w:r w:rsidR="00836676">
        <w:rPr>
          <w:i/>
        </w:rPr>
        <w:t xml:space="preserve">, </w:t>
      </w:r>
      <w:r w:rsidR="007024D3">
        <w:rPr>
          <w:i/>
        </w:rPr>
        <w:t xml:space="preserve">52, </w:t>
      </w:r>
      <w:r w:rsidR="00836676">
        <w:t>1</w:t>
      </w:r>
      <w:r w:rsidR="007024D3">
        <w:t>684</w:t>
      </w:r>
      <w:r w:rsidR="00836676">
        <w:t>-</w:t>
      </w:r>
      <w:r w:rsidR="007024D3">
        <w:t>1691</w:t>
      </w:r>
      <w:r w:rsidR="00836676">
        <w:t>.</w:t>
      </w:r>
      <w:r w:rsidR="00174F21">
        <w:t xml:space="preserve"> </w:t>
      </w:r>
    </w:p>
    <w:p w14:paraId="18D1B692" w14:textId="6E2497F4" w:rsidR="004C6D2E" w:rsidRPr="00B030D1" w:rsidRDefault="004C6D2E" w:rsidP="00B030D1">
      <w:pPr>
        <w:pStyle w:val="ListParagraph"/>
        <w:tabs>
          <w:tab w:val="left" w:pos="270"/>
        </w:tabs>
        <w:ind w:left="699"/>
        <w:jc w:val="both"/>
        <w:rPr>
          <w:sz w:val="16"/>
          <w:szCs w:val="16"/>
        </w:rPr>
      </w:pPr>
    </w:p>
    <w:p w14:paraId="4055B01E" w14:textId="77777777" w:rsidR="003968BC" w:rsidRDefault="005D442D" w:rsidP="003968BC">
      <w:pPr>
        <w:numPr>
          <w:ilvl w:val="0"/>
          <w:numId w:val="35"/>
        </w:numPr>
        <w:tabs>
          <w:tab w:val="left" w:pos="270"/>
          <w:tab w:val="left" w:pos="450"/>
        </w:tabs>
        <w:spacing w:after="120"/>
        <w:ind w:left="706" w:hanging="706"/>
      </w:pPr>
      <w:r w:rsidRPr="00791FF0">
        <w:t xml:space="preserve">Albanese, B.J., Allan, N.P., </w:t>
      </w:r>
      <w:proofErr w:type="spellStart"/>
      <w:r w:rsidRPr="00791FF0">
        <w:t>Boffa</w:t>
      </w:r>
      <w:proofErr w:type="spellEnd"/>
      <w:r w:rsidRPr="00791FF0">
        <w:t xml:space="preserve">, J.W., </w:t>
      </w:r>
      <w:r w:rsidRPr="00791FF0">
        <w:rPr>
          <w:b/>
        </w:rPr>
        <w:t>Chavarria, J</w:t>
      </w:r>
      <w:r w:rsidRPr="00791FF0">
        <w:t xml:space="preserve">., Raines, A.M., </w:t>
      </w:r>
      <w:proofErr w:type="spellStart"/>
      <w:r w:rsidRPr="00791FF0">
        <w:t>Zvolensky</w:t>
      </w:r>
      <w:proofErr w:type="spellEnd"/>
      <w:r w:rsidRPr="00791FF0">
        <w:t xml:space="preserve">, M.J., &amp; Schmidt, N.B. (2016). Suicidality prospectively predicts greater urges to smoke following a cessation attempt: Mediation through perceived barriers to cessation. </w:t>
      </w:r>
      <w:r w:rsidRPr="00791FF0">
        <w:rPr>
          <w:i/>
        </w:rPr>
        <w:t>Journal of Affective Disorders, 190</w:t>
      </w:r>
      <w:r w:rsidRPr="00791FF0">
        <w:t xml:space="preserve">, 221-226. </w:t>
      </w:r>
    </w:p>
    <w:p w14:paraId="1997EE04" w14:textId="0A9A9A0F" w:rsidR="005D442D" w:rsidRPr="00B030D1" w:rsidRDefault="005D442D" w:rsidP="00B030D1">
      <w:pPr>
        <w:pStyle w:val="ListParagraph"/>
        <w:tabs>
          <w:tab w:val="left" w:pos="270"/>
        </w:tabs>
        <w:ind w:left="699"/>
        <w:jc w:val="both"/>
        <w:rPr>
          <w:sz w:val="16"/>
          <w:szCs w:val="16"/>
        </w:rPr>
      </w:pPr>
    </w:p>
    <w:p w14:paraId="7492D1B0" w14:textId="63090ACC" w:rsidR="0062648D" w:rsidRDefault="005D442D" w:rsidP="0062648D">
      <w:pPr>
        <w:numPr>
          <w:ilvl w:val="0"/>
          <w:numId w:val="35"/>
        </w:numPr>
        <w:tabs>
          <w:tab w:val="left" w:pos="270"/>
          <w:tab w:val="left" w:pos="450"/>
        </w:tabs>
        <w:spacing w:after="120"/>
        <w:ind w:left="706" w:hanging="706"/>
      </w:pPr>
      <w:proofErr w:type="spellStart"/>
      <w:r>
        <w:t>Cougle</w:t>
      </w:r>
      <w:proofErr w:type="spellEnd"/>
      <w:r>
        <w:t xml:space="preserve">, J.R., Hakes, J.K., </w:t>
      </w:r>
      <w:proofErr w:type="spellStart"/>
      <w:r>
        <w:t>Macatee</w:t>
      </w:r>
      <w:proofErr w:type="spellEnd"/>
      <w:r>
        <w:t xml:space="preserve">, R.J., </w:t>
      </w:r>
      <w:r w:rsidR="009442F0" w:rsidRPr="00E1331A">
        <w:rPr>
          <w:b/>
        </w:rPr>
        <w:t>Chavarria, J.</w:t>
      </w:r>
      <w:r w:rsidR="009442F0">
        <w:rPr>
          <w:b/>
        </w:rPr>
        <w:t xml:space="preserve">, </w:t>
      </w:r>
      <w:r w:rsidR="00A77DD7" w:rsidRPr="00A77DD7">
        <w:t xml:space="preserve">&amp; </w:t>
      </w:r>
      <w:proofErr w:type="spellStart"/>
      <w:r>
        <w:t>Zvolensky</w:t>
      </w:r>
      <w:proofErr w:type="spellEnd"/>
      <w:r>
        <w:t xml:space="preserve">, M.R. (2016). </w:t>
      </w:r>
      <w:r w:rsidRPr="001431BE">
        <w:t>Probability and correlates of dependence among regular users of alcohol, nicotine, cannabis, and cocaine: Concurrent and prospective analyses of the National Epidemiological Survey on Alcohol Related Conditions (NESARC</w:t>
      </w:r>
      <w:r>
        <w:t xml:space="preserve">). </w:t>
      </w:r>
      <w:r>
        <w:rPr>
          <w:i/>
        </w:rPr>
        <w:t xml:space="preserve">Journal of Clinical Psychiatry, </w:t>
      </w:r>
      <w:r w:rsidRPr="00DD54F3">
        <w:rPr>
          <w:i/>
        </w:rPr>
        <w:t xml:space="preserve">77, </w:t>
      </w:r>
      <w:r>
        <w:t>444-450.</w:t>
      </w:r>
      <w:r w:rsidR="00174F21">
        <w:t xml:space="preserve"> </w:t>
      </w:r>
    </w:p>
    <w:p w14:paraId="28BACC47" w14:textId="7C177A40" w:rsidR="005D442D" w:rsidRPr="00B030D1" w:rsidRDefault="005D442D" w:rsidP="00B030D1">
      <w:pPr>
        <w:pStyle w:val="ListParagraph"/>
        <w:tabs>
          <w:tab w:val="left" w:pos="270"/>
        </w:tabs>
        <w:ind w:left="699"/>
        <w:jc w:val="both"/>
        <w:rPr>
          <w:sz w:val="16"/>
          <w:szCs w:val="16"/>
        </w:rPr>
      </w:pPr>
    </w:p>
    <w:p w14:paraId="213B9211" w14:textId="77777777" w:rsidR="0062648D" w:rsidRDefault="005D442D" w:rsidP="0062648D">
      <w:pPr>
        <w:numPr>
          <w:ilvl w:val="0"/>
          <w:numId w:val="35"/>
        </w:numPr>
        <w:tabs>
          <w:tab w:val="left" w:pos="270"/>
          <w:tab w:val="left" w:pos="450"/>
        </w:tabs>
        <w:spacing w:after="120"/>
        <w:ind w:left="706" w:hanging="706"/>
      </w:pPr>
      <w:r w:rsidRPr="007A5142">
        <w:rPr>
          <w:b/>
        </w:rPr>
        <w:t>Chavarria, J.</w:t>
      </w:r>
      <w:r w:rsidRPr="007A5142">
        <w:t xml:space="preserve">, Allan, N.P., </w:t>
      </w:r>
      <w:proofErr w:type="spellStart"/>
      <w:r w:rsidRPr="007A5142">
        <w:t>Boffa</w:t>
      </w:r>
      <w:proofErr w:type="spellEnd"/>
      <w:r w:rsidRPr="007A5142">
        <w:t xml:space="preserve">, J.W., Albanese, B.J., </w:t>
      </w:r>
      <w:proofErr w:type="spellStart"/>
      <w:r w:rsidRPr="007A5142">
        <w:t>Zvolensky</w:t>
      </w:r>
      <w:proofErr w:type="spellEnd"/>
      <w:r w:rsidRPr="007A5142">
        <w:t>, M.J., &amp; Schmidt, N.B. (</w:t>
      </w:r>
      <w:r>
        <w:t>2015)</w:t>
      </w:r>
      <w:r w:rsidRPr="007A5142">
        <w:t>. Decomposing the relationship between anxiety sensitivity and alcohol use.</w:t>
      </w:r>
      <w:r>
        <w:t xml:space="preserve"> </w:t>
      </w:r>
      <w:r w:rsidRPr="007A5142">
        <w:rPr>
          <w:i/>
        </w:rPr>
        <w:t>Journal of Studies on Alcohol and Drugs</w:t>
      </w:r>
      <w:r>
        <w:rPr>
          <w:i/>
        </w:rPr>
        <w:t xml:space="preserve">, 76. </w:t>
      </w:r>
      <w:r>
        <w:t>957-961.</w:t>
      </w:r>
      <w:r w:rsidR="00174F21">
        <w:t xml:space="preserve"> </w:t>
      </w:r>
    </w:p>
    <w:p w14:paraId="3623001D" w14:textId="43371361" w:rsidR="005D442D" w:rsidRPr="00B030D1" w:rsidRDefault="005D442D" w:rsidP="00B030D1">
      <w:pPr>
        <w:pStyle w:val="ListParagraph"/>
        <w:tabs>
          <w:tab w:val="left" w:pos="270"/>
        </w:tabs>
        <w:ind w:left="699"/>
        <w:jc w:val="both"/>
        <w:rPr>
          <w:sz w:val="16"/>
          <w:szCs w:val="16"/>
        </w:rPr>
      </w:pPr>
    </w:p>
    <w:p w14:paraId="77C82748" w14:textId="77777777" w:rsidR="0062648D" w:rsidRDefault="005D442D" w:rsidP="0062648D">
      <w:pPr>
        <w:numPr>
          <w:ilvl w:val="0"/>
          <w:numId w:val="35"/>
        </w:numPr>
        <w:tabs>
          <w:tab w:val="left" w:pos="270"/>
          <w:tab w:val="left" w:pos="450"/>
        </w:tabs>
        <w:spacing w:after="120"/>
        <w:ind w:left="706" w:hanging="706"/>
      </w:pPr>
      <w:r w:rsidRPr="007A5142">
        <w:rPr>
          <w:b/>
        </w:rPr>
        <w:t>Chavarria, J.,</w:t>
      </w:r>
      <w:r w:rsidRPr="007A5142">
        <w:t xml:space="preserve"> Allan, N., </w:t>
      </w:r>
      <w:proofErr w:type="spellStart"/>
      <w:r w:rsidRPr="007A5142">
        <w:t>Moltisanti</w:t>
      </w:r>
      <w:proofErr w:type="spellEnd"/>
      <w:r w:rsidRPr="007A5142">
        <w:t xml:space="preserve">, A., </w:t>
      </w:r>
      <w:r w:rsidR="00A77DD7">
        <w:t xml:space="preserve">&amp; </w:t>
      </w:r>
      <w:r w:rsidRPr="007A5142">
        <w:t>Ta</w:t>
      </w:r>
      <w:r>
        <w:t>ylor, J. (2015</w:t>
      </w:r>
      <w:r w:rsidRPr="007A5142">
        <w:t xml:space="preserve">). The effects of </w:t>
      </w:r>
      <w:r>
        <w:t>p</w:t>
      </w:r>
      <w:r w:rsidRPr="007A5142">
        <w:t xml:space="preserve">resent </w:t>
      </w:r>
      <w:r>
        <w:t>h</w:t>
      </w:r>
      <w:r w:rsidRPr="007A5142">
        <w:t xml:space="preserve">edonistic </w:t>
      </w:r>
      <w:r>
        <w:t>time p</w:t>
      </w:r>
      <w:r w:rsidRPr="007A5142">
        <w:t xml:space="preserve">erspective and </w:t>
      </w:r>
      <w:r>
        <w:t>p</w:t>
      </w:r>
      <w:r w:rsidRPr="007A5142">
        <w:t xml:space="preserve">ast </w:t>
      </w:r>
      <w:r>
        <w:t>negative time p</w:t>
      </w:r>
      <w:r w:rsidRPr="007A5142">
        <w:t>erspective on substance use consequences.</w:t>
      </w:r>
      <w:r>
        <w:t xml:space="preserve"> </w:t>
      </w:r>
      <w:r w:rsidR="00955DE4">
        <w:rPr>
          <w:i/>
        </w:rPr>
        <w:t>Drug</w:t>
      </w:r>
      <w:r w:rsidRPr="007A5142">
        <w:rPr>
          <w:i/>
        </w:rPr>
        <w:t xml:space="preserve"> and Alcohol</w:t>
      </w:r>
      <w:r>
        <w:rPr>
          <w:i/>
        </w:rPr>
        <w:t xml:space="preserve"> Dependence, 152, </w:t>
      </w:r>
      <w:r>
        <w:t>39-46</w:t>
      </w:r>
      <w:r>
        <w:rPr>
          <w:i/>
        </w:rPr>
        <w:t>.</w:t>
      </w:r>
      <w:r w:rsidR="00174F21">
        <w:rPr>
          <w:i/>
        </w:rPr>
        <w:t xml:space="preserve"> </w:t>
      </w:r>
    </w:p>
    <w:p w14:paraId="641FC294" w14:textId="3AE594E9" w:rsidR="005D442D" w:rsidRPr="00B030D1" w:rsidRDefault="005D442D" w:rsidP="00B030D1">
      <w:pPr>
        <w:pStyle w:val="ListParagraph"/>
        <w:tabs>
          <w:tab w:val="left" w:pos="270"/>
        </w:tabs>
        <w:ind w:left="699"/>
        <w:jc w:val="both"/>
        <w:rPr>
          <w:sz w:val="16"/>
          <w:szCs w:val="16"/>
        </w:rPr>
      </w:pPr>
    </w:p>
    <w:p w14:paraId="31789935" w14:textId="77777777" w:rsidR="0062648D" w:rsidRDefault="005D442D" w:rsidP="0062648D">
      <w:pPr>
        <w:numPr>
          <w:ilvl w:val="0"/>
          <w:numId w:val="35"/>
        </w:numPr>
        <w:tabs>
          <w:tab w:val="left" w:pos="270"/>
          <w:tab w:val="left" w:pos="450"/>
        </w:tabs>
        <w:spacing w:after="120"/>
        <w:ind w:left="706" w:hanging="706"/>
      </w:pPr>
      <w:proofErr w:type="spellStart"/>
      <w:r w:rsidRPr="007A5142">
        <w:t>Cougle</w:t>
      </w:r>
      <w:proofErr w:type="spellEnd"/>
      <w:r w:rsidRPr="007A5142">
        <w:t xml:space="preserve">, J.R., Hakes, J.K., </w:t>
      </w:r>
      <w:proofErr w:type="spellStart"/>
      <w:r w:rsidRPr="007A5142">
        <w:t>Macatee</w:t>
      </w:r>
      <w:proofErr w:type="spellEnd"/>
      <w:r w:rsidRPr="007A5142">
        <w:t xml:space="preserve">, R.J., </w:t>
      </w:r>
      <w:r w:rsidRPr="007A5142">
        <w:rPr>
          <w:b/>
        </w:rPr>
        <w:t>Chavarria, J.,</w:t>
      </w:r>
      <w:r w:rsidRPr="00A77DD7">
        <w:t xml:space="preserve"> </w:t>
      </w:r>
      <w:r w:rsidR="00A77DD7" w:rsidRPr="00A77DD7">
        <w:t>&amp;</w:t>
      </w:r>
      <w:r w:rsidR="00A77DD7">
        <w:rPr>
          <w:b/>
        </w:rPr>
        <w:t xml:space="preserve"> </w:t>
      </w:r>
      <w:proofErr w:type="spellStart"/>
      <w:r w:rsidRPr="007A5142">
        <w:t>Zvolensky</w:t>
      </w:r>
      <w:proofErr w:type="spellEnd"/>
      <w:r w:rsidRPr="007A5142">
        <w:t>, M.J. (</w:t>
      </w:r>
      <w:r>
        <w:t>2015</w:t>
      </w:r>
      <w:r w:rsidRPr="007A5142">
        <w:t xml:space="preserve">). Quality of life and risk of psychiatric disorders among regular users of </w:t>
      </w:r>
      <w:r w:rsidR="006841B7">
        <w:t>a</w:t>
      </w:r>
      <w:r w:rsidRPr="007A5142">
        <w:t xml:space="preserve">lcohol, </w:t>
      </w:r>
      <w:r w:rsidR="006841B7">
        <w:t>n</w:t>
      </w:r>
      <w:r w:rsidRPr="007A5142">
        <w:t xml:space="preserve">icotine, and </w:t>
      </w:r>
      <w:r w:rsidR="006841B7">
        <w:t>c</w:t>
      </w:r>
      <w:r w:rsidRPr="007A5142">
        <w:t>annabis: An analysis of the National Epidemiological Survey on Alcohol and Related Conditions (NESARC).</w:t>
      </w:r>
      <w:r>
        <w:t xml:space="preserve"> </w:t>
      </w:r>
      <w:r w:rsidRPr="007A5142">
        <w:rPr>
          <w:i/>
        </w:rPr>
        <w:t>Journal of Psychiatric Research</w:t>
      </w:r>
      <w:r>
        <w:rPr>
          <w:i/>
        </w:rPr>
        <w:t xml:space="preserve">, 66, </w:t>
      </w:r>
      <w:r>
        <w:t>135-141</w:t>
      </w:r>
      <w:r>
        <w:rPr>
          <w:i/>
        </w:rPr>
        <w:t>.</w:t>
      </w:r>
      <w:r w:rsidR="00174F21">
        <w:rPr>
          <w:i/>
        </w:rPr>
        <w:t xml:space="preserve"> </w:t>
      </w:r>
    </w:p>
    <w:p w14:paraId="0F6B0A23" w14:textId="280F0EE0" w:rsidR="005D442D" w:rsidRPr="00B030D1" w:rsidRDefault="005D442D" w:rsidP="00B030D1">
      <w:pPr>
        <w:pStyle w:val="ListParagraph"/>
        <w:tabs>
          <w:tab w:val="left" w:pos="270"/>
        </w:tabs>
        <w:ind w:left="699"/>
        <w:jc w:val="both"/>
        <w:rPr>
          <w:sz w:val="16"/>
          <w:szCs w:val="16"/>
        </w:rPr>
      </w:pPr>
    </w:p>
    <w:p w14:paraId="18708B80" w14:textId="77777777" w:rsidR="0062648D" w:rsidRPr="0062648D" w:rsidRDefault="005D442D" w:rsidP="0062648D">
      <w:pPr>
        <w:numPr>
          <w:ilvl w:val="0"/>
          <w:numId w:val="35"/>
        </w:numPr>
        <w:tabs>
          <w:tab w:val="left" w:pos="270"/>
          <w:tab w:val="left" w:pos="450"/>
        </w:tabs>
        <w:spacing w:after="120"/>
        <w:ind w:left="706" w:hanging="706"/>
      </w:pPr>
      <w:r w:rsidRPr="007A5142">
        <w:t xml:space="preserve">Oglesby, M.E., Albanese, B.J., </w:t>
      </w:r>
      <w:r w:rsidRPr="007A5142">
        <w:rPr>
          <w:b/>
        </w:rPr>
        <w:t>Chavarria, J.</w:t>
      </w:r>
      <w:r w:rsidRPr="007A5142">
        <w:t>, &amp; Schmidt, N.B. (2014). Intolerance of uncertainty in relation to motives for alcohol use. </w:t>
      </w:r>
      <w:r w:rsidRPr="007A5142">
        <w:rPr>
          <w:i/>
          <w:iCs/>
        </w:rPr>
        <w:t xml:space="preserve">Cognitive Therapy and Research, </w:t>
      </w:r>
      <w:r>
        <w:rPr>
          <w:i/>
          <w:iCs/>
        </w:rPr>
        <w:t xml:space="preserve">39, </w:t>
      </w:r>
      <w:r>
        <w:rPr>
          <w:iCs/>
        </w:rPr>
        <w:t>356-365</w:t>
      </w:r>
      <w:r w:rsidRPr="007A5142">
        <w:rPr>
          <w:i/>
          <w:iCs/>
        </w:rPr>
        <w:t>.</w:t>
      </w:r>
      <w:r w:rsidR="00174F21">
        <w:rPr>
          <w:i/>
          <w:iCs/>
        </w:rPr>
        <w:t xml:space="preserve"> </w:t>
      </w:r>
    </w:p>
    <w:p w14:paraId="31481908" w14:textId="70BA0F3C" w:rsidR="005D442D" w:rsidRPr="00B030D1" w:rsidRDefault="005D442D" w:rsidP="00B030D1">
      <w:pPr>
        <w:pStyle w:val="ListParagraph"/>
        <w:tabs>
          <w:tab w:val="left" w:pos="270"/>
        </w:tabs>
        <w:ind w:left="699"/>
        <w:jc w:val="both"/>
        <w:rPr>
          <w:sz w:val="16"/>
          <w:szCs w:val="16"/>
        </w:rPr>
      </w:pPr>
    </w:p>
    <w:p w14:paraId="35F5110A" w14:textId="77777777" w:rsidR="0062648D" w:rsidRDefault="005D442D" w:rsidP="0062648D">
      <w:pPr>
        <w:numPr>
          <w:ilvl w:val="0"/>
          <w:numId w:val="35"/>
        </w:numPr>
        <w:tabs>
          <w:tab w:val="left" w:pos="270"/>
          <w:tab w:val="left" w:pos="450"/>
          <w:tab w:val="left" w:pos="720"/>
        </w:tabs>
        <w:spacing w:after="120"/>
        <w:ind w:left="706" w:hanging="706"/>
        <w:rPr>
          <w:i/>
        </w:rPr>
      </w:pPr>
      <w:proofErr w:type="spellStart"/>
      <w:r w:rsidRPr="007A5142">
        <w:t>Mikolajewski</w:t>
      </w:r>
      <w:proofErr w:type="spellEnd"/>
      <w:r w:rsidRPr="007A5142">
        <w:t xml:space="preserve">, A.J., </w:t>
      </w:r>
      <w:r w:rsidRPr="007A5142">
        <w:rPr>
          <w:b/>
        </w:rPr>
        <w:t xml:space="preserve">Chavarria, J., </w:t>
      </w:r>
      <w:proofErr w:type="spellStart"/>
      <w:r w:rsidRPr="007A5142">
        <w:t>Moltisanti</w:t>
      </w:r>
      <w:proofErr w:type="spellEnd"/>
      <w:r w:rsidRPr="007A5142">
        <w:t>, A, Hart, S.A.,</w:t>
      </w:r>
      <w:r w:rsidR="00A77DD7">
        <w:t xml:space="preserve"> &amp;</w:t>
      </w:r>
      <w:r w:rsidRPr="007A5142">
        <w:t xml:space="preserve"> Taylor, J. (2014). Examining the factor structure and etiology of </w:t>
      </w:r>
      <w:proofErr w:type="spellStart"/>
      <w:r w:rsidRPr="007A5142">
        <w:t>prosociality</w:t>
      </w:r>
      <w:proofErr w:type="spellEnd"/>
      <w:r w:rsidRPr="007A5142">
        <w:t xml:space="preserve">. </w:t>
      </w:r>
      <w:r w:rsidRPr="007A5142">
        <w:rPr>
          <w:i/>
        </w:rPr>
        <w:t xml:space="preserve">Psychological Assessment, 26, </w:t>
      </w:r>
      <w:r w:rsidRPr="007A5142">
        <w:t>1259-1267</w:t>
      </w:r>
      <w:r w:rsidRPr="007A5142">
        <w:rPr>
          <w:i/>
        </w:rPr>
        <w:t>.</w:t>
      </w:r>
    </w:p>
    <w:p w14:paraId="0660D13A" w14:textId="4AAD3ABD" w:rsidR="005D442D" w:rsidRPr="00B030D1" w:rsidRDefault="005D442D" w:rsidP="00B030D1">
      <w:pPr>
        <w:pStyle w:val="ListParagraph"/>
        <w:tabs>
          <w:tab w:val="left" w:pos="270"/>
        </w:tabs>
        <w:ind w:left="699"/>
        <w:jc w:val="both"/>
        <w:rPr>
          <w:sz w:val="16"/>
          <w:szCs w:val="16"/>
        </w:rPr>
      </w:pPr>
    </w:p>
    <w:p w14:paraId="4B473F1D" w14:textId="77777777" w:rsidR="0062648D" w:rsidRDefault="005D442D" w:rsidP="00596D53">
      <w:pPr>
        <w:numPr>
          <w:ilvl w:val="0"/>
          <w:numId w:val="35"/>
        </w:numPr>
        <w:tabs>
          <w:tab w:val="left" w:pos="450"/>
          <w:tab w:val="left" w:pos="540"/>
        </w:tabs>
        <w:spacing w:after="120"/>
        <w:ind w:left="706" w:hanging="706"/>
      </w:pPr>
      <w:r w:rsidRPr="007A5142">
        <w:rPr>
          <w:b/>
        </w:rPr>
        <w:t xml:space="preserve">Chavarria, J., </w:t>
      </w:r>
      <w:r w:rsidRPr="007A5142">
        <w:t xml:space="preserve">Stevens, E.B., Jason, L.A., </w:t>
      </w:r>
      <w:r w:rsidR="00A77DD7">
        <w:t xml:space="preserve">&amp; </w:t>
      </w:r>
      <w:r w:rsidRPr="007A5142">
        <w:t xml:space="preserve">Ferraro, J.R. (2012). The effects of self-regulation and self-efficacy on substance use abstinence. </w:t>
      </w:r>
      <w:r w:rsidRPr="007A5142">
        <w:rPr>
          <w:i/>
        </w:rPr>
        <w:t xml:space="preserve">Alcoholism Quarterly, 30, </w:t>
      </w:r>
      <w:r w:rsidRPr="007A5142">
        <w:t>422-432.</w:t>
      </w:r>
      <w:r w:rsidR="00174F21">
        <w:t xml:space="preserve"> </w:t>
      </w:r>
    </w:p>
    <w:p w14:paraId="2EC46591" w14:textId="77777777" w:rsidR="00B030D1" w:rsidRPr="00B030D1" w:rsidRDefault="00B030D1" w:rsidP="00B030D1">
      <w:pPr>
        <w:pStyle w:val="ListParagraph"/>
        <w:tabs>
          <w:tab w:val="left" w:pos="270"/>
        </w:tabs>
        <w:ind w:left="699"/>
        <w:jc w:val="both"/>
        <w:rPr>
          <w:sz w:val="16"/>
          <w:szCs w:val="16"/>
        </w:rPr>
      </w:pPr>
    </w:p>
    <w:p w14:paraId="6DCE2362" w14:textId="77777777" w:rsidR="00F614E4" w:rsidRPr="00615366" w:rsidRDefault="001C32F3" w:rsidP="00B030D1">
      <w:pPr>
        <w:rPr>
          <w:b/>
          <w:u w:val="single"/>
        </w:rPr>
      </w:pPr>
      <w:r w:rsidRPr="00615366">
        <w:rPr>
          <w:b/>
          <w:u w:val="single"/>
        </w:rPr>
        <w:t>I</w:t>
      </w:r>
      <w:r w:rsidR="00F614E4" w:rsidRPr="00615366">
        <w:rPr>
          <w:b/>
          <w:u w:val="single"/>
        </w:rPr>
        <w:t>nvited</w:t>
      </w:r>
      <w:r w:rsidR="00D21B11" w:rsidRPr="00615366">
        <w:rPr>
          <w:b/>
          <w:u w:val="single"/>
        </w:rPr>
        <w:t xml:space="preserve"> Paper Presentations</w:t>
      </w:r>
      <w:r w:rsidR="00F614E4" w:rsidRPr="00615366">
        <w:rPr>
          <w:b/>
          <w:u w:val="single"/>
        </w:rPr>
        <w:t>, Grand Rounds</w:t>
      </w:r>
      <w:r w:rsidR="00D21B11" w:rsidRPr="00615366">
        <w:rPr>
          <w:b/>
          <w:u w:val="single"/>
        </w:rPr>
        <w:t>, and Roundtable Discussions</w:t>
      </w:r>
      <w:r w:rsidR="00D21B11" w:rsidRPr="00615366">
        <w:rPr>
          <w:b/>
          <w:u w:val="single"/>
        </w:rPr>
        <w:softHyphen/>
      </w:r>
      <w:r w:rsidR="00D21B11" w:rsidRPr="00615366">
        <w:rPr>
          <w:b/>
          <w:u w:val="single"/>
        </w:rPr>
        <w:softHyphen/>
      </w:r>
      <w:r w:rsidR="00D21B11" w:rsidRPr="00615366">
        <w:rPr>
          <w:b/>
          <w:u w:val="single"/>
        </w:rPr>
        <w:softHyphen/>
      </w:r>
      <w:r w:rsidR="00615366" w:rsidRPr="00615366">
        <w:rPr>
          <w:b/>
          <w:u w:val="single"/>
        </w:rPr>
        <w:tab/>
      </w:r>
      <w:r w:rsidR="00615366" w:rsidRPr="00615366">
        <w:rPr>
          <w:b/>
          <w:u w:val="single"/>
        </w:rPr>
        <w:tab/>
      </w:r>
      <w:r w:rsidR="00615366" w:rsidRPr="00615366">
        <w:rPr>
          <w:b/>
          <w:u w:val="single"/>
        </w:rPr>
        <w:tab/>
      </w:r>
      <w:r w:rsidR="00615366" w:rsidRPr="00615366">
        <w:rPr>
          <w:b/>
          <w:u w:val="single"/>
        </w:rPr>
        <w:tab/>
      </w:r>
    </w:p>
    <w:p w14:paraId="18304E15" w14:textId="77777777" w:rsidR="00F614E4" w:rsidRPr="00615366" w:rsidRDefault="00F614E4" w:rsidP="00F614E4">
      <w:pPr>
        <w:ind w:left="720" w:hanging="741"/>
        <w:rPr>
          <w:sz w:val="16"/>
          <w:szCs w:val="16"/>
        </w:rPr>
      </w:pPr>
    </w:p>
    <w:p w14:paraId="10302943" w14:textId="77777777" w:rsidR="0040370B" w:rsidRPr="0040370B" w:rsidRDefault="0040370B" w:rsidP="00596D53">
      <w:pPr>
        <w:numPr>
          <w:ilvl w:val="0"/>
          <w:numId w:val="37"/>
        </w:numPr>
        <w:tabs>
          <w:tab w:val="left" w:pos="270"/>
        </w:tabs>
        <w:ind w:left="720" w:hanging="720"/>
      </w:pPr>
      <w:r w:rsidRPr="0040370B">
        <w:rPr>
          <w:b/>
        </w:rPr>
        <w:t>Chavarria, J.</w:t>
      </w:r>
      <w:r>
        <w:t xml:space="preserve">, Vena, A., </w:t>
      </w:r>
      <w:proofErr w:type="spellStart"/>
      <w:r>
        <w:t>Rehm</w:t>
      </w:r>
      <w:proofErr w:type="spellEnd"/>
      <w:r>
        <w:t>, J.</w:t>
      </w:r>
      <w:r w:rsidR="007C3EA2">
        <w:t>T.</w:t>
      </w:r>
      <w:r>
        <w:t xml:space="preserve">, Wells, S., King, A.C. (February, 2020). </w:t>
      </w:r>
      <w:r w:rsidRPr="009E51FF">
        <w:rPr>
          <w:i/>
        </w:rPr>
        <w:t>Subjective Alcohol Responses in Typical and High-Intensity Binge Drinkers</w:t>
      </w:r>
      <w:r>
        <w:t xml:space="preserve">, Department of Psychiatry Grand Rounds, Centre for Addiction and Mental Health, Toronto, ON Canada. </w:t>
      </w:r>
    </w:p>
    <w:p w14:paraId="22ABBA92" w14:textId="77777777" w:rsidR="0040370B" w:rsidRPr="0040370B" w:rsidRDefault="0040370B" w:rsidP="0040370B">
      <w:pPr>
        <w:tabs>
          <w:tab w:val="left" w:pos="270"/>
        </w:tabs>
        <w:ind w:left="699"/>
      </w:pPr>
    </w:p>
    <w:p w14:paraId="3121349A" w14:textId="77777777" w:rsidR="0068193B" w:rsidRDefault="0068193B" w:rsidP="005475BC">
      <w:pPr>
        <w:numPr>
          <w:ilvl w:val="0"/>
          <w:numId w:val="37"/>
        </w:numPr>
        <w:tabs>
          <w:tab w:val="left" w:pos="270"/>
        </w:tabs>
        <w:ind w:hanging="699"/>
      </w:pPr>
      <w:r w:rsidRPr="0068193B">
        <w:rPr>
          <w:b/>
        </w:rPr>
        <w:t>Chavarria, J</w:t>
      </w:r>
      <w:r>
        <w:t xml:space="preserve">., Wells, S., </w:t>
      </w:r>
      <w:proofErr w:type="spellStart"/>
      <w:r>
        <w:t>Rehm</w:t>
      </w:r>
      <w:proofErr w:type="spellEnd"/>
      <w:r>
        <w:t xml:space="preserve">, J.T., King, A.C. (October, 2019). </w:t>
      </w:r>
      <w:r w:rsidRPr="0068193B">
        <w:rPr>
          <w:i/>
        </w:rPr>
        <w:t>The Role of Subjective Alcohol Effects on Depressive Symptomatology</w:t>
      </w:r>
      <w:r>
        <w:t xml:space="preserve">. Institute for Mental Health Policy Research Division Meeting at the Centre for Addiction and Mental Health, Toronto, ON Canada. </w:t>
      </w:r>
      <w:r w:rsidRPr="0068193B">
        <w:rPr>
          <w:i/>
        </w:rPr>
        <w:t xml:space="preserve"> </w:t>
      </w:r>
    </w:p>
    <w:p w14:paraId="61EBCF4F" w14:textId="77777777" w:rsidR="0068193B" w:rsidRPr="0068193B" w:rsidRDefault="0068193B" w:rsidP="0068193B">
      <w:pPr>
        <w:tabs>
          <w:tab w:val="left" w:pos="270"/>
        </w:tabs>
        <w:ind w:left="699"/>
        <w:rPr>
          <w:sz w:val="18"/>
        </w:rPr>
      </w:pPr>
    </w:p>
    <w:p w14:paraId="2E7D01F6" w14:textId="77777777" w:rsidR="00EB6161" w:rsidRPr="00EB6161" w:rsidRDefault="00EB6161" w:rsidP="00596D53">
      <w:pPr>
        <w:numPr>
          <w:ilvl w:val="0"/>
          <w:numId w:val="37"/>
        </w:numPr>
        <w:tabs>
          <w:tab w:val="left" w:pos="270"/>
        </w:tabs>
        <w:ind w:hanging="699"/>
      </w:pPr>
      <w:r>
        <w:t xml:space="preserve">King, A.C., Vena, A., </w:t>
      </w:r>
      <w:r w:rsidRPr="00EB6161">
        <w:rPr>
          <w:b/>
        </w:rPr>
        <w:t>Chavarria, J.</w:t>
      </w:r>
      <w:r>
        <w:t xml:space="preserve">, Cao, D., McNamara, P. (June, 2019). </w:t>
      </w:r>
      <w:r w:rsidRPr="00EB6161">
        <w:rPr>
          <w:i/>
        </w:rPr>
        <w:t>A Longitudinal Framework of Alcohol Subjective Responses in Drinkers Developing AUD.</w:t>
      </w:r>
      <w:r>
        <w:t xml:space="preserve"> Research Society on Alcoholism Annual Meeting, Minneapolis, MN. </w:t>
      </w:r>
    </w:p>
    <w:p w14:paraId="0CC1024D" w14:textId="77777777" w:rsidR="00EB6161" w:rsidRPr="00EB6161" w:rsidRDefault="00EB6161" w:rsidP="00EB6161">
      <w:pPr>
        <w:tabs>
          <w:tab w:val="left" w:pos="270"/>
        </w:tabs>
        <w:ind w:left="699"/>
        <w:rPr>
          <w:sz w:val="18"/>
        </w:rPr>
      </w:pPr>
    </w:p>
    <w:p w14:paraId="638205D5" w14:textId="77777777" w:rsidR="00E9154A" w:rsidRPr="00E9154A" w:rsidRDefault="00E9154A" w:rsidP="005475BC">
      <w:pPr>
        <w:numPr>
          <w:ilvl w:val="0"/>
          <w:numId w:val="37"/>
        </w:numPr>
        <w:tabs>
          <w:tab w:val="left" w:pos="270"/>
        </w:tabs>
        <w:ind w:hanging="699"/>
      </w:pPr>
      <w:r w:rsidRPr="00673348">
        <w:rPr>
          <w:b/>
        </w:rPr>
        <w:t>Chavarria, J</w:t>
      </w:r>
      <w:r>
        <w:t>., Cao, D., McNamara, P., King, A.C. (</w:t>
      </w:r>
      <w:r w:rsidR="002F0234">
        <w:t xml:space="preserve">June, </w:t>
      </w:r>
      <w:r>
        <w:t xml:space="preserve">2018). </w:t>
      </w:r>
      <w:r>
        <w:rPr>
          <w:i/>
        </w:rPr>
        <w:t xml:space="preserve">The ‘Light Side’ of Addiction: A Preliminary Study of Alcohol Reward Sensitivity in Young Adults with Alcohol Use Disorder, </w:t>
      </w:r>
      <w:proofErr w:type="spellStart"/>
      <w:r>
        <w:t>Gordis</w:t>
      </w:r>
      <w:proofErr w:type="spellEnd"/>
      <w:r>
        <w:t xml:space="preserve"> Award Postdoctoral Finalist Oral Presentation at the Research Society on Alcoholism Annual Meeting, San Diego, CA.</w:t>
      </w:r>
    </w:p>
    <w:p w14:paraId="0E26AF9F" w14:textId="77777777" w:rsidR="00E9154A" w:rsidRPr="00673348" w:rsidRDefault="00E9154A" w:rsidP="00E9154A">
      <w:pPr>
        <w:tabs>
          <w:tab w:val="left" w:pos="270"/>
        </w:tabs>
        <w:ind w:left="720"/>
        <w:rPr>
          <w:sz w:val="16"/>
          <w:szCs w:val="16"/>
        </w:rPr>
      </w:pPr>
    </w:p>
    <w:p w14:paraId="7D2C282C" w14:textId="77777777" w:rsidR="00B41AEA" w:rsidRDefault="00B41AEA" w:rsidP="005475BC">
      <w:pPr>
        <w:numPr>
          <w:ilvl w:val="0"/>
          <w:numId w:val="37"/>
        </w:numPr>
        <w:tabs>
          <w:tab w:val="left" w:pos="270"/>
        </w:tabs>
        <w:ind w:left="720" w:hanging="720"/>
      </w:pPr>
      <w:r w:rsidRPr="00E9154A">
        <w:rPr>
          <w:b/>
        </w:rPr>
        <w:t>Chavarria, J.</w:t>
      </w:r>
      <w:r>
        <w:t xml:space="preserve">, </w:t>
      </w:r>
      <w:proofErr w:type="spellStart"/>
      <w:r>
        <w:t>Rueger</w:t>
      </w:r>
      <w:proofErr w:type="spellEnd"/>
      <w:r>
        <w:t>, S., &amp; King, A.C. (</w:t>
      </w:r>
      <w:r w:rsidR="002F0234">
        <w:t xml:space="preserve">January, </w:t>
      </w:r>
      <w:r>
        <w:t xml:space="preserve">2018). </w:t>
      </w:r>
      <w:r>
        <w:rPr>
          <w:i/>
        </w:rPr>
        <w:t xml:space="preserve">Measuring Hangovers in Post-College Aged Adults: The Psychometric Properties of the HSS &amp; HSS-5, </w:t>
      </w:r>
      <w:r>
        <w:t>Monthly meeting of the Integrative Training in the Neurobiology of Addictive Behaviors program, University of Chicago Medical Center</w:t>
      </w:r>
      <w:r w:rsidR="00734376">
        <w:t>, Chicago, IL</w:t>
      </w:r>
      <w:r>
        <w:t>.</w:t>
      </w:r>
    </w:p>
    <w:p w14:paraId="220E0FC8" w14:textId="77777777" w:rsidR="00B41AEA" w:rsidRPr="00673348" w:rsidRDefault="00B41AEA" w:rsidP="001F265F">
      <w:pPr>
        <w:tabs>
          <w:tab w:val="left" w:pos="270"/>
        </w:tabs>
        <w:ind w:left="720" w:hanging="720"/>
        <w:rPr>
          <w:sz w:val="16"/>
          <w:szCs w:val="16"/>
        </w:rPr>
      </w:pPr>
    </w:p>
    <w:p w14:paraId="10801F6F" w14:textId="77777777" w:rsidR="00F614E4" w:rsidRDefault="00F614E4" w:rsidP="005475BC">
      <w:pPr>
        <w:numPr>
          <w:ilvl w:val="0"/>
          <w:numId w:val="37"/>
        </w:numPr>
        <w:tabs>
          <w:tab w:val="left" w:pos="270"/>
        </w:tabs>
        <w:ind w:left="720" w:hanging="720"/>
      </w:pPr>
      <w:r w:rsidRPr="002311CD">
        <w:rPr>
          <w:b/>
        </w:rPr>
        <w:t>Chavarria, J.</w:t>
      </w:r>
      <w:r w:rsidR="002F0234">
        <w:t xml:space="preserve"> (January, 2017</w:t>
      </w:r>
      <w:r>
        <w:t xml:space="preserve">). </w:t>
      </w:r>
      <w:r>
        <w:rPr>
          <w:i/>
        </w:rPr>
        <w:t xml:space="preserve">The Effects of Culture and Psychological Comorbidity on Patient Care, </w:t>
      </w:r>
      <w:r>
        <w:t>Department of Psychiatry and Behavioral Neuroscience Grand Rounds, University of Chicago Medical Center, Chicago, IL.</w:t>
      </w:r>
    </w:p>
    <w:p w14:paraId="1E42AC82" w14:textId="77777777" w:rsidR="00F614E4" w:rsidRPr="002311CD" w:rsidRDefault="00F614E4" w:rsidP="001F265F">
      <w:pPr>
        <w:tabs>
          <w:tab w:val="left" w:pos="270"/>
        </w:tabs>
        <w:ind w:left="720" w:hanging="720"/>
        <w:rPr>
          <w:sz w:val="16"/>
        </w:rPr>
      </w:pPr>
    </w:p>
    <w:p w14:paraId="7EE0C021" w14:textId="5523FD92" w:rsidR="00CF2FCD" w:rsidRDefault="00F614E4" w:rsidP="005475BC">
      <w:pPr>
        <w:numPr>
          <w:ilvl w:val="0"/>
          <w:numId w:val="37"/>
        </w:numPr>
        <w:tabs>
          <w:tab w:val="left" w:pos="270"/>
        </w:tabs>
        <w:ind w:left="720" w:hanging="720"/>
      </w:pPr>
      <w:r w:rsidRPr="00CA490D">
        <w:rPr>
          <w:b/>
        </w:rPr>
        <w:t>Chavarria, J.</w:t>
      </w:r>
      <w:r>
        <w:t xml:space="preserve"> (</w:t>
      </w:r>
      <w:r w:rsidR="002F0234" w:rsidRPr="007A5142">
        <w:t>October</w:t>
      </w:r>
      <w:r w:rsidR="002F0234">
        <w:t xml:space="preserve">, </w:t>
      </w:r>
      <w:r>
        <w:t xml:space="preserve">2014). </w:t>
      </w:r>
      <w:r w:rsidRPr="00CA490D">
        <w:rPr>
          <w:i/>
        </w:rPr>
        <w:t xml:space="preserve">Substance Abuse and Addiction, </w:t>
      </w:r>
      <w:r>
        <w:t>Undergraduate Abnormal Psychology Guest Lecture, Florida State University, Tallahassee, FL.</w:t>
      </w:r>
    </w:p>
    <w:p w14:paraId="0F37A814" w14:textId="77777777" w:rsidR="002075DF" w:rsidRDefault="002075DF" w:rsidP="002075DF">
      <w:pPr>
        <w:tabs>
          <w:tab w:val="left" w:pos="270"/>
        </w:tabs>
        <w:ind w:left="720"/>
      </w:pPr>
    </w:p>
    <w:p w14:paraId="6537C4EE" w14:textId="52F02AE2" w:rsidR="00F614E4" w:rsidRPr="007A5142" w:rsidRDefault="00F614E4" w:rsidP="005475BC">
      <w:pPr>
        <w:numPr>
          <w:ilvl w:val="0"/>
          <w:numId w:val="37"/>
        </w:numPr>
        <w:tabs>
          <w:tab w:val="left" w:pos="270"/>
        </w:tabs>
        <w:ind w:left="720" w:hanging="720"/>
      </w:pPr>
      <w:r w:rsidRPr="007A5142">
        <w:t xml:space="preserve">Rodriguez, S., Walker, J., </w:t>
      </w:r>
      <w:proofErr w:type="spellStart"/>
      <w:r w:rsidRPr="007A5142">
        <w:t>Boddapati</w:t>
      </w:r>
      <w:proofErr w:type="spellEnd"/>
      <w:r w:rsidRPr="007A5142">
        <w:t xml:space="preserve">, S., </w:t>
      </w:r>
      <w:r w:rsidRPr="007A5142">
        <w:rPr>
          <w:b/>
        </w:rPr>
        <w:t>Chavarria, J.,</w:t>
      </w:r>
      <w:r w:rsidRPr="007A5142">
        <w:t xml:space="preserve"> </w:t>
      </w:r>
      <w:proofErr w:type="spellStart"/>
      <w:r w:rsidRPr="007A5142">
        <w:t>Droege</w:t>
      </w:r>
      <w:proofErr w:type="spellEnd"/>
      <w:r w:rsidRPr="007A5142">
        <w:t xml:space="preserve">, J., Gomez, D., Luna, R., Navarro, E., </w:t>
      </w:r>
      <w:proofErr w:type="spellStart"/>
      <w:r w:rsidRPr="007A5142">
        <w:t>Runion</w:t>
      </w:r>
      <w:proofErr w:type="spellEnd"/>
      <w:r w:rsidRPr="007A5142">
        <w:t>, H., Thompson, E., Mueller, D., &amp; Jason, L. (</w:t>
      </w:r>
      <w:r w:rsidR="00BB0762">
        <w:t>October</w:t>
      </w:r>
      <w:r w:rsidR="002F0234">
        <w:t xml:space="preserve">, </w:t>
      </w:r>
      <w:r w:rsidRPr="007A5142">
        <w:t xml:space="preserve">2010). </w:t>
      </w:r>
      <w:r w:rsidRPr="007A5142">
        <w:rPr>
          <w:i/>
        </w:rPr>
        <w:t xml:space="preserve">Community Engagement in Research: Challenges and Triumphs. </w:t>
      </w:r>
      <w:r w:rsidRPr="007A5142">
        <w:t xml:space="preserve">Roundtable discussion presented at the 2010 Midwest Ecological-Community Psychology Conference, Urbana, IL. </w:t>
      </w:r>
    </w:p>
    <w:p w14:paraId="278ACB1C" w14:textId="77777777" w:rsidR="00F614E4" w:rsidRPr="00312298" w:rsidRDefault="00F614E4" w:rsidP="001F265F">
      <w:pPr>
        <w:tabs>
          <w:tab w:val="left" w:pos="270"/>
        </w:tabs>
        <w:ind w:left="720" w:hanging="720"/>
        <w:rPr>
          <w:sz w:val="16"/>
          <w:szCs w:val="16"/>
        </w:rPr>
      </w:pPr>
    </w:p>
    <w:p w14:paraId="129EB330" w14:textId="548215A0" w:rsidR="00F614E4" w:rsidRPr="007A5142" w:rsidRDefault="00F614E4" w:rsidP="005475BC">
      <w:pPr>
        <w:numPr>
          <w:ilvl w:val="0"/>
          <w:numId w:val="37"/>
        </w:numPr>
        <w:tabs>
          <w:tab w:val="left" w:pos="270"/>
        </w:tabs>
        <w:ind w:left="720" w:hanging="720"/>
      </w:pPr>
      <w:proofErr w:type="spellStart"/>
      <w:r w:rsidRPr="007A5142">
        <w:t>Boddapati</w:t>
      </w:r>
      <w:proofErr w:type="spellEnd"/>
      <w:r w:rsidRPr="007A5142">
        <w:t xml:space="preserve">, S., Thompson, E., </w:t>
      </w:r>
      <w:r w:rsidRPr="007A5142">
        <w:rPr>
          <w:b/>
        </w:rPr>
        <w:t>Chavarria, J.,</w:t>
      </w:r>
      <w:r w:rsidRPr="007A5142">
        <w:t xml:space="preserve"> Gomez, D., Navarro, E., Rodriguez, S., </w:t>
      </w:r>
      <w:proofErr w:type="spellStart"/>
      <w:r w:rsidRPr="007A5142">
        <w:t>Runion</w:t>
      </w:r>
      <w:proofErr w:type="spellEnd"/>
      <w:r w:rsidRPr="007A5142">
        <w:t xml:space="preserve">, H., Walker, J., </w:t>
      </w:r>
      <w:proofErr w:type="spellStart"/>
      <w:r w:rsidRPr="007A5142">
        <w:t>Droege</w:t>
      </w:r>
      <w:proofErr w:type="spellEnd"/>
      <w:r w:rsidRPr="007A5142">
        <w:t>, J.</w:t>
      </w:r>
      <w:r w:rsidR="002F0234">
        <w:t xml:space="preserve">, Jason, L., &amp; </w:t>
      </w:r>
      <w:proofErr w:type="spellStart"/>
      <w:r w:rsidR="002F0234">
        <w:t>Kinoti</w:t>
      </w:r>
      <w:proofErr w:type="spellEnd"/>
      <w:r w:rsidR="002F0234">
        <w:t>, E. (</w:t>
      </w:r>
      <w:r w:rsidR="002F0234" w:rsidRPr="007A5142">
        <w:t>October</w:t>
      </w:r>
      <w:r w:rsidR="002F0234">
        <w:t>, 2010</w:t>
      </w:r>
      <w:r w:rsidRPr="007A5142">
        <w:t xml:space="preserve">). </w:t>
      </w:r>
      <w:r w:rsidRPr="007A5142">
        <w:rPr>
          <w:i/>
        </w:rPr>
        <w:t xml:space="preserve">Oxford House and Substance Abuse: Utilizing Methodological Pluralism in Community Based Research. </w:t>
      </w:r>
      <w:r w:rsidRPr="007A5142">
        <w:t>Roundtable presented at the 2010 Midwest Ecological-Community Psychology Conference, Urbana, IL.</w:t>
      </w:r>
    </w:p>
    <w:p w14:paraId="6D4CECE3" w14:textId="77777777" w:rsidR="00F614E4" w:rsidRPr="00F614E4" w:rsidRDefault="00F614E4" w:rsidP="001F265F">
      <w:pPr>
        <w:tabs>
          <w:tab w:val="left" w:pos="270"/>
        </w:tabs>
        <w:ind w:left="720" w:hanging="720"/>
        <w:rPr>
          <w:sz w:val="16"/>
        </w:rPr>
      </w:pPr>
    </w:p>
    <w:p w14:paraId="3B28A000" w14:textId="77777777" w:rsidR="00F614E4" w:rsidRDefault="00F614E4" w:rsidP="005475BC">
      <w:pPr>
        <w:numPr>
          <w:ilvl w:val="0"/>
          <w:numId w:val="37"/>
        </w:numPr>
        <w:tabs>
          <w:tab w:val="left" w:pos="270"/>
        </w:tabs>
        <w:ind w:left="720" w:hanging="810"/>
      </w:pPr>
      <w:r w:rsidRPr="007A5142">
        <w:t xml:space="preserve">Jason, L.A., Reyes, K.O., </w:t>
      </w:r>
      <w:proofErr w:type="spellStart"/>
      <w:r w:rsidRPr="007A5142">
        <w:t>Aase</w:t>
      </w:r>
      <w:proofErr w:type="spellEnd"/>
      <w:r w:rsidRPr="007A5142">
        <w:t xml:space="preserve">, D.M., Mueller, D.G., Walt, L., Hunter, B., Harvey, R., Stevens, E., Washington, L., </w:t>
      </w:r>
      <w:proofErr w:type="spellStart"/>
      <w:r w:rsidRPr="007A5142">
        <w:t>Timpo</w:t>
      </w:r>
      <w:proofErr w:type="spellEnd"/>
      <w:r w:rsidRPr="007A5142">
        <w:t xml:space="preserve">, P., Harris, C., </w:t>
      </w:r>
      <w:proofErr w:type="spellStart"/>
      <w:r w:rsidRPr="007A5142">
        <w:t>Bachrach</w:t>
      </w:r>
      <w:proofErr w:type="spellEnd"/>
      <w:r w:rsidRPr="007A5142">
        <w:t xml:space="preserve">, J., </w:t>
      </w:r>
      <w:proofErr w:type="spellStart"/>
      <w:r w:rsidRPr="007A5142">
        <w:t>Marez</w:t>
      </w:r>
      <w:proofErr w:type="spellEnd"/>
      <w:r w:rsidRPr="007A5142">
        <w:t xml:space="preserve">, S., Beasley, C., Olson, B., Angulo, R., </w:t>
      </w:r>
      <w:proofErr w:type="spellStart"/>
      <w:r w:rsidRPr="007A5142">
        <w:t>Trutabatisky</w:t>
      </w:r>
      <w:proofErr w:type="spellEnd"/>
      <w:r w:rsidRPr="007A5142">
        <w:t xml:space="preserve">, B., </w:t>
      </w:r>
      <w:proofErr w:type="spellStart"/>
      <w:r w:rsidRPr="007A5142">
        <w:t>Czarlinski</w:t>
      </w:r>
      <w:proofErr w:type="spellEnd"/>
      <w:r w:rsidRPr="007A5142">
        <w:t xml:space="preserve">, J., </w:t>
      </w:r>
      <w:r w:rsidRPr="007A5142">
        <w:rPr>
          <w:b/>
        </w:rPr>
        <w:t xml:space="preserve">Chavarria, J., </w:t>
      </w:r>
      <w:proofErr w:type="spellStart"/>
      <w:r w:rsidRPr="007A5142">
        <w:t>Majer</w:t>
      </w:r>
      <w:proofErr w:type="spellEnd"/>
      <w:r w:rsidRPr="007A5142">
        <w:t xml:space="preserve">, </w:t>
      </w:r>
      <w:r w:rsidR="002F0234">
        <w:t>J., &amp; Ferrari, J.R. (May, 2009</w:t>
      </w:r>
      <w:r w:rsidRPr="007A5142">
        <w:t xml:space="preserve">). </w:t>
      </w:r>
      <w:r w:rsidRPr="007A5142">
        <w:rPr>
          <w:i/>
        </w:rPr>
        <w:t xml:space="preserve">Empowering Communities to Deal with Addiction, Poverty, Homelessness, and Crime. </w:t>
      </w:r>
      <w:r w:rsidRPr="007A5142">
        <w:t>Roundtable discussion presented at the SCRA affiliated meeting of the Midwestern Psychological Association, Chicago, IL.</w:t>
      </w:r>
    </w:p>
    <w:p w14:paraId="0E94F614" w14:textId="77777777" w:rsidR="00E322D3" w:rsidRDefault="00E322D3" w:rsidP="005D442D">
      <w:pPr>
        <w:tabs>
          <w:tab w:val="left" w:pos="360"/>
        </w:tabs>
        <w:ind w:left="360" w:hanging="360"/>
        <w:rPr>
          <w:b/>
          <w:u w:val="single"/>
        </w:rPr>
      </w:pPr>
    </w:p>
    <w:p w14:paraId="25BD99AE" w14:textId="04781A48" w:rsidR="005D442D" w:rsidRPr="00FC770C" w:rsidRDefault="005D442D" w:rsidP="005D442D">
      <w:pPr>
        <w:tabs>
          <w:tab w:val="left" w:pos="360"/>
        </w:tabs>
        <w:ind w:left="360" w:hanging="360"/>
        <w:rPr>
          <w:b/>
          <w:u w:val="single"/>
        </w:rPr>
      </w:pPr>
      <w:r w:rsidRPr="00FC770C">
        <w:rPr>
          <w:b/>
          <w:u w:val="single"/>
        </w:rPr>
        <w:t>P</w:t>
      </w:r>
      <w:r w:rsidR="00F614E4">
        <w:rPr>
          <w:b/>
          <w:u w:val="single"/>
        </w:rPr>
        <w:t>oster Presentations</w:t>
      </w:r>
      <w:r w:rsidR="00F614E4">
        <w:rPr>
          <w:b/>
          <w:u w:val="single"/>
        </w:rPr>
        <w:tab/>
      </w:r>
      <w:r w:rsidR="00D21B11">
        <w:rPr>
          <w:b/>
          <w:u w:val="single"/>
        </w:rPr>
        <w:t>at National and Local Scientific Conferences</w:t>
      </w:r>
      <w:r w:rsidR="00615366">
        <w:rPr>
          <w:b/>
          <w:u w:val="single"/>
        </w:rPr>
        <w:tab/>
      </w:r>
      <w:r w:rsidR="00615366">
        <w:rPr>
          <w:b/>
          <w:u w:val="single"/>
        </w:rPr>
        <w:tab/>
      </w:r>
      <w:r w:rsidR="00615366">
        <w:rPr>
          <w:b/>
          <w:u w:val="single"/>
        </w:rPr>
        <w:tab/>
      </w:r>
      <w:r w:rsidR="00615366">
        <w:rPr>
          <w:b/>
          <w:u w:val="single"/>
        </w:rPr>
        <w:tab/>
      </w:r>
      <w:r w:rsidR="00615366">
        <w:rPr>
          <w:b/>
          <w:u w:val="single"/>
        </w:rPr>
        <w:tab/>
      </w:r>
    </w:p>
    <w:p w14:paraId="75BD686C" w14:textId="77777777" w:rsidR="005D442D" w:rsidRPr="00312298" w:rsidRDefault="005D442D" w:rsidP="005D442D">
      <w:pPr>
        <w:tabs>
          <w:tab w:val="left" w:pos="360"/>
        </w:tabs>
        <w:ind w:left="360" w:hanging="360"/>
        <w:rPr>
          <w:b/>
          <w:sz w:val="16"/>
          <w:szCs w:val="16"/>
          <w:u w:val="single"/>
        </w:rPr>
      </w:pPr>
    </w:p>
    <w:p w14:paraId="7E5BEA9F" w14:textId="77777777" w:rsidR="002075DF" w:rsidRDefault="002075DF" w:rsidP="005719A2">
      <w:pPr>
        <w:numPr>
          <w:ilvl w:val="0"/>
          <w:numId w:val="30"/>
        </w:numPr>
        <w:tabs>
          <w:tab w:val="left" w:pos="270"/>
        </w:tabs>
        <w:ind w:hanging="720"/>
      </w:pPr>
      <w:r>
        <w:t xml:space="preserve">Liu, M., </w:t>
      </w:r>
      <w:proofErr w:type="spellStart"/>
      <w:r>
        <w:t>Miloslavich</w:t>
      </w:r>
      <w:proofErr w:type="spellEnd"/>
      <w:r>
        <w:t xml:space="preserve">, K., </w:t>
      </w:r>
      <w:r w:rsidRPr="002075DF">
        <w:rPr>
          <w:b/>
        </w:rPr>
        <w:t>Chavarria, J.</w:t>
      </w:r>
      <w:r w:rsidRPr="002075DF">
        <w:t>,</w:t>
      </w:r>
      <w:r>
        <w:rPr>
          <w:b/>
        </w:rPr>
        <w:t xml:space="preserve"> </w:t>
      </w:r>
      <w:r w:rsidRPr="002075DF">
        <w:t>King,</w:t>
      </w:r>
      <w:r>
        <w:t xml:space="preserve"> A.C. (</w:t>
      </w:r>
      <w:r w:rsidR="007C3EA2">
        <w:t>March</w:t>
      </w:r>
      <w:r>
        <w:t xml:space="preserve">, 2020). Comparing Cigarette </w:t>
      </w:r>
      <w:r w:rsidR="005719A2">
        <w:t>Purchase Patterns between Two Minority Urban Populations. Poster</w:t>
      </w:r>
      <w:r w:rsidR="007400D5">
        <w:t xml:space="preserve"> to be</w:t>
      </w:r>
      <w:r w:rsidR="005719A2">
        <w:t xml:space="preserve"> presented at the Society for Research on Nicotine and Tobacco, New Orleans, LA. </w:t>
      </w:r>
    </w:p>
    <w:p w14:paraId="2744CB7A" w14:textId="77777777" w:rsidR="005719A2" w:rsidRDefault="005719A2" w:rsidP="005719A2">
      <w:pPr>
        <w:tabs>
          <w:tab w:val="left" w:pos="270"/>
        </w:tabs>
        <w:ind w:left="720"/>
      </w:pPr>
    </w:p>
    <w:p w14:paraId="153EC896" w14:textId="70FD5219" w:rsidR="002075DF" w:rsidRDefault="002075DF" w:rsidP="001F265F">
      <w:pPr>
        <w:numPr>
          <w:ilvl w:val="0"/>
          <w:numId w:val="30"/>
        </w:numPr>
        <w:tabs>
          <w:tab w:val="left" w:pos="270"/>
        </w:tabs>
        <w:ind w:hanging="720"/>
      </w:pPr>
      <w:r>
        <w:t xml:space="preserve">King, A.C., </w:t>
      </w:r>
      <w:r w:rsidRPr="002075DF">
        <w:rPr>
          <w:b/>
        </w:rPr>
        <w:t>Chavarria, J.</w:t>
      </w:r>
      <w:r>
        <w:t xml:space="preserve">, Liu, M., </w:t>
      </w:r>
      <w:proofErr w:type="spellStart"/>
      <w:r>
        <w:t>Hedeker</w:t>
      </w:r>
      <w:proofErr w:type="spellEnd"/>
      <w:r>
        <w:t xml:space="preserve">, D., &amp; </w:t>
      </w:r>
      <w:proofErr w:type="spellStart"/>
      <w:r>
        <w:t>Goniewicz</w:t>
      </w:r>
      <w:proofErr w:type="spellEnd"/>
      <w:r>
        <w:t xml:space="preserve">, M. (December, 2019). An RCT of a Targeted Smoking Cessation Intervention versus Treatment as Usual in African American Smokers: Self-Report and Objective Responses via Tobacco-Specific </w:t>
      </w:r>
      <w:r w:rsidR="009251CF">
        <w:t>Nitrosamine</w:t>
      </w:r>
      <w:r>
        <w:t xml:space="preserve"> Levels. Poster Presented at Annual Meeting of the American College of </w:t>
      </w:r>
      <w:proofErr w:type="spellStart"/>
      <w:r>
        <w:t>Nueropsychopharmacology</w:t>
      </w:r>
      <w:proofErr w:type="spellEnd"/>
      <w:r>
        <w:t>, Orlando, FL.</w:t>
      </w:r>
    </w:p>
    <w:p w14:paraId="24A1DDFD" w14:textId="77777777" w:rsidR="002075DF" w:rsidRPr="002075DF" w:rsidRDefault="002075DF" w:rsidP="002075DF">
      <w:pPr>
        <w:tabs>
          <w:tab w:val="left" w:pos="270"/>
        </w:tabs>
        <w:ind w:left="720"/>
      </w:pPr>
    </w:p>
    <w:p w14:paraId="70CDEEED" w14:textId="77777777" w:rsidR="00150309" w:rsidRDefault="00150309" w:rsidP="001F265F">
      <w:pPr>
        <w:numPr>
          <w:ilvl w:val="0"/>
          <w:numId w:val="30"/>
        </w:numPr>
        <w:tabs>
          <w:tab w:val="left" w:pos="270"/>
        </w:tabs>
        <w:ind w:hanging="720"/>
      </w:pPr>
      <w:r w:rsidRPr="00150309">
        <w:rPr>
          <w:b/>
        </w:rPr>
        <w:lastRenderedPageBreak/>
        <w:t>Chavarria, J.</w:t>
      </w:r>
      <w:r>
        <w:t xml:space="preserve"> &amp; King, A.C. (April, 2019). The Role of Acute Alcohol Effects on Hangover Frequency. Poster Presented at the National Institute of Health Diversity Supplement Professional Development Workshop, Bethesda, MD. </w:t>
      </w:r>
    </w:p>
    <w:p w14:paraId="2753E6E5" w14:textId="77777777" w:rsidR="00150309" w:rsidRDefault="00150309" w:rsidP="00150309">
      <w:pPr>
        <w:tabs>
          <w:tab w:val="left" w:pos="270"/>
        </w:tabs>
        <w:ind w:left="720"/>
      </w:pPr>
    </w:p>
    <w:p w14:paraId="58CDAF24" w14:textId="77777777" w:rsidR="002F0234" w:rsidRDefault="002F0234" w:rsidP="001F265F">
      <w:pPr>
        <w:numPr>
          <w:ilvl w:val="0"/>
          <w:numId w:val="30"/>
        </w:numPr>
        <w:tabs>
          <w:tab w:val="left" w:pos="270"/>
        </w:tabs>
        <w:ind w:hanging="720"/>
      </w:pPr>
      <w:r>
        <w:t xml:space="preserve">Howe, M., McNamara, P., </w:t>
      </w:r>
      <w:r w:rsidRPr="002F0234">
        <w:rPr>
          <w:b/>
        </w:rPr>
        <w:t>Chavarria, J.</w:t>
      </w:r>
      <w:r>
        <w:t xml:space="preserve">, &amp; King, A.C. (February, 2019). Comparison of Alcohol-Induced Smoking Urge in Heavy Drinking and Alcoholic Young Adults. Poster presented at the Society for Research on Nicotine and Tobacco, San Francisco, CA. </w:t>
      </w:r>
    </w:p>
    <w:p w14:paraId="65C4CAA6" w14:textId="77777777" w:rsidR="0084243B" w:rsidRDefault="0084243B" w:rsidP="0084243B">
      <w:pPr>
        <w:tabs>
          <w:tab w:val="left" w:pos="270"/>
        </w:tabs>
        <w:ind w:left="720"/>
      </w:pPr>
    </w:p>
    <w:p w14:paraId="499F2296" w14:textId="77777777" w:rsidR="0073598B" w:rsidRDefault="0073598B" w:rsidP="001F265F">
      <w:pPr>
        <w:numPr>
          <w:ilvl w:val="0"/>
          <w:numId w:val="30"/>
        </w:numPr>
        <w:tabs>
          <w:tab w:val="left" w:pos="270"/>
        </w:tabs>
        <w:ind w:hanging="720"/>
      </w:pPr>
      <w:r w:rsidRPr="0073598B">
        <w:t xml:space="preserve">Liu M.A., </w:t>
      </w:r>
      <w:r w:rsidRPr="0073598B">
        <w:rPr>
          <w:b/>
        </w:rPr>
        <w:t>Chavarria, J.</w:t>
      </w:r>
      <w:r w:rsidRPr="0073598B">
        <w:t xml:space="preserve">, </w:t>
      </w:r>
      <w:r w:rsidR="00482290">
        <w:t xml:space="preserve">&amp; </w:t>
      </w:r>
      <w:r w:rsidRPr="0073598B">
        <w:t>King, A.</w:t>
      </w:r>
      <w:r w:rsidR="00482290">
        <w:t>C</w:t>
      </w:r>
      <w:r w:rsidRPr="0073598B">
        <w:t>. (</w:t>
      </w:r>
      <w:r w:rsidR="002F0234">
        <w:t>February, 2019</w:t>
      </w:r>
      <w:r w:rsidRPr="0073598B">
        <w:t xml:space="preserve">). Impact </w:t>
      </w:r>
      <w:r>
        <w:t xml:space="preserve">of a Brief Motivational Intervention on Smoking Outcomes and NRT Beliefs in African American Smokers. Poster presented at the Society for Research on Nicotine and Tobacco, San Francisco, CA. </w:t>
      </w:r>
    </w:p>
    <w:p w14:paraId="78FEBDFD" w14:textId="77777777" w:rsidR="0073598B" w:rsidRDefault="0073598B" w:rsidP="0073598B">
      <w:pPr>
        <w:tabs>
          <w:tab w:val="left" w:pos="270"/>
        </w:tabs>
        <w:ind w:left="720"/>
      </w:pPr>
    </w:p>
    <w:p w14:paraId="5FCB8985" w14:textId="77777777" w:rsidR="00482290" w:rsidRDefault="00482290" w:rsidP="001F265F">
      <w:pPr>
        <w:numPr>
          <w:ilvl w:val="0"/>
          <w:numId w:val="30"/>
        </w:numPr>
        <w:tabs>
          <w:tab w:val="left" w:pos="270"/>
        </w:tabs>
        <w:ind w:hanging="720"/>
      </w:pPr>
      <w:proofErr w:type="spellStart"/>
      <w:r>
        <w:t>Miloslavich</w:t>
      </w:r>
      <w:proofErr w:type="spellEnd"/>
      <w:r>
        <w:t xml:space="preserve">, K., </w:t>
      </w:r>
      <w:r w:rsidRPr="00482290">
        <w:rPr>
          <w:b/>
        </w:rPr>
        <w:t>Chavarria, J.</w:t>
      </w:r>
      <w:r>
        <w:t xml:space="preserve">, Vena, A., &amp; King, A.C. (February, 2019). Smoking Behavior Following Exposure to Tank-Based Electronic Delivery System Cue. Poster presented at the Society for Research on Nicotine and Tobacco, San Francisco, CA. </w:t>
      </w:r>
    </w:p>
    <w:p w14:paraId="1E67A1D7" w14:textId="77777777" w:rsidR="00482290" w:rsidRDefault="00482290" w:rsidP="00482290">
      <w:pPr>
        <w:pStyle w:val="ListParagraph"/>
      </w:pPr>
    </w:p>
    <w:p w14:paraId="08B86583" w14:textId="77777777" w:rsidR="0073598B" w:rsidRPr="0073598B" w:rsidRDefault="0073598B" w:rsidP="001F265F">
      <w:pPr>
        <w:numPr>
          <w:ilvl w:val="0"/>
          <w:numId w:val="30"/>
        </w:numPr>
        <w:tabs>
          <w:tab w:val="left" w:pos="270"/>
        </w:tabs>
        <w:ind w:hanging="720"/>
      </w:pPr>
      <w:r>
        <w:t xml:space="preserve">Liu, M.A., </w:t>
      </w:r>
      <w:proofErr w:type="spellStart"/>
      <w:r>
        <w:t>Faria</w:t>
      </w:r>
      <w:proofErr w:type="spellEnd"/>
      <w:r>
        <w:t xml:space="preserve">, J., </w:t>
      </w:r>
      <w:r w:rsidRPr="0073598B">
        <w:rPr>
          <w:b/>
        </w:rPr>
        <w:t>Chavarria, J.</w:t>
      </w:r>
      <w:r>
        <w:t>, King, A.C. (</w:t>
      </w:r>
      <w:r w:rsidR="002F0234">
        <w:t>February, 2019</w:t>
      </w:r>
      <w:r>
        <w:t>). Lozenge vs. Patch: Which is More Acceptable in African American Smokers. Poster presented at the Society for Research on Nicotine and Tobacco, San Francisco, CA.</w:t>
      </w:r>
    </w:p>
    <w:p w14:paraId="251B131B" w14:textId="77777777" w:rsidR="0073598B" w:rsidRDefault="0073598B" w:rsidP="0073598B">
      <w:pPr>
        <w:tabs>
          <w:tab w:val="left" w:pos="270"/>
        </w:tabs>
        <w:ind w:left="720"/>
        <w:rPr>
          <w:b/>
        </w:rPr>
      </w:pPr>
    </w:p>
    <w:p w14:paraId="1AB8B559" w14:textId="77777777" w:rsidR="0020008C" w:rsidRPr="00400DCF" w:rsidRDefault="0020008C" w:rsidP="001F265F">
      <w:pPr>
        <w:numPr>
          <w:ilvl w:val="0"/>
          <w:numId w:val="30"/>
        </w:numPr>
        <w:tabs>
          <w:tab w:val="left" w:pos="270"/>
        </w:tabs>
        <w:ind w:hanging="720"/>
        <w:rPr>
          <w:b/>
        </w:rPr>
      </w:pPr>
      <w:r>
        <w:rPr>
          <w:b/>
        </w:rPr>
        <w:t>Chavarria, J.,</w:t>
      </w:r>
      <w:r w:rsidRPr="0020008C">
        <w:t xml:space="preserve"> Cao, D., McNamara, P., King, A.C. (</w:t>
      </w:r>
      <w:r>
        <w:t>June, 2018). The ‘Light Side’ of Addiction: A Preliminary Study of Alcohol Reward Sensitivity in Young Adults with Alcohol Use Disorder. Poster presented at the Research Society on Alcoholism Annual Scientific Meeting, San Diego, CA.</w:t>
      </w:r>
    </w:p>
    <w:p w14:paraId="3B11D633" w14:textId="77777777" w:rsidR="00400DCF" w:rsidRPr="0020008C" w:rsidRDefault="00400DCF" w:rsidP="00400DCF">
      <w:pPr>
        <w:tabs>
          <w:tab w:val="left" w:pos="270"/>
        </w:tabs>
        <w:ind w:left="720"/>
        <w:rPr>
          <w:b/>
        </w:rPr>
      </w:pPr>
    </w:p>
    <w:p w14:paraId="36532537" w14:textId="77777777" w:rsidR="0020008C" w:rsidRDefault="0020008C" w:rsidP="001F265F">
      <w:pPr>
        <w:numPr>
          <w:ilvl w:val="0"/>
          <w:numId w:val="30"/>
        </w:numPr>
        <w:tabs>
          <w:tab w:val="left" w:pos="270"/>
        </w:tabs>
        <w:ind w:hanging="720"/>
        <w:rPr>
          <w:b/>
        </w:rPr>
      </w:pPr>
      <w:r>
        <w:rPr>
          <w:b/>
        </w:rPr>
        <w:t xml:space="preserve">Chavarria, J., </w:t>
      </w:r>
      <w:proofErr w:type="spellStart"/>
      <w:r w:rsidRPr="0020008C">
        <w:t>Rueger</w:t>
      </w:r>
      <w:proofErr w:type="spellEnd"/>
      <w:r w:rsidRPr="0020008C">
        <w:t>, S.Y.</w:t>
      </w:r>
      <w:r>
        <w:t>, &amp; King, A.C. (June, 2018). Assessing Hangover Among Post-College Aged Individuals: Psychometric Support for the HSS-5. Poster presented at the Research Society on Alcoholism Annual Scientific Meeting, San Diego, CA.</w:t>
      </w:r>
    </w:p>
    <w:p w14:paraId="2EC77BC9" w14:textId="77777777" w:rsidR="0020008C" w:rsidRDefault="0020008C" w:rsidP="001F265F">
      <w:pPr>
        <w:tabs>
          <w:tab w:val="left" w:pos="270"/>
        </w:tabs>
        <w:ind w:left="720" w:hanging="720"/>
        <w:rPr>
          <w:b/>
        </w:rPr>
      </w:pPr>
    </w:p>
    <w:p w14:paraId="35E48877" w14:textId="77777777" w:rsidR="0020008C" w:rsidRPr="0020008C" w:rsidRDefault="0020008C" w:rsidP="0040370B">
      <w:pPr>
        <w:numPr>
          <w:ilvl w:val="0"/>
          <w:numId w:val="30"/>
        </w:numPr>
        <w:tabs>
          <w:tab w:val="left" w:pos="270"/>
        </w:tabs>
        <w:ind w:hanging="810"/>
        <w:rPr>
          <w:b/>
        </w:rPr>
      </w:pPr>
      <w:r>
        <w:rPr>
          <w:b/>
        </w:rPr>
        <w:t xml:space="preserve">Chavarria, J., </w:t>
      </w:r>
      <w:r>
        <w:t xml:space="preserve">Howe, M., </w:t>
      </w:r>
      <w:proofErr w:type="spellStart"/>
      <w:r>
        <w:t>Fridberg</w:t>
      </w:r>
      <w:proofErr w:type="spellEnd"/>
      <w:r>
        <w:t xml:space="preserve">, D.J., </w:t>
      </w:r>
      <w:proofErr w:type="spellStart"/>
      <w:r>
        <w:t>Isaerlsohn</w:t>
      </w:r>
      <w:proofErr w:type="spellEnd"/>
      <w:r>
        <w:t>, E., King, A.C. (February, 2018). Implementation and Evaluation of a Rolling Courage to Quit</w:t>
      </w:r>
      <w:r w:rsidRPr="0020008C">
        <w:rPr>
          <w:vertAlign w:val="superscript"/>
        </w:rPr>
        <w:t>®</w:t>
      </w:r>
      <w:r>
        <w:rPr>
          <w:vertAlign w:val="superscript"/>
        </w:rPr>
        <w:t xml:space="preserve"> </w:t>
      </w:r>
      <w:r>
        <w:t>Smoking Intervention. Poste</w:t>
      </w:r>
      <w:r w:rsidR="0073598B">
        <w:t xml:space="preserve">r </w:t>
      </w:r>
      <w:r>
        <w:t>presented at the Society for Research on Nicotine and Tobacco Annual Meeting, Baltimore, MD.</w:t>
      </w:r>
    </w:p>
    <w:p w14:paraId="1B540AC9" w14:textId="77777777" w:rsidR="0020008C" w:rsidRPr="002F0234" w:rsidRDefault="0020008C" w:rsidP="0040370B">
      <w:pPr>
        <w:tabs>
          <w:tab w:val="left" w:pos="270"/>
          <w:tab w:val="left" w:pos="360"/>
        </w:tabs>
        <w:ind w:left="720" w:hanging="810"/>
        <w:rPr>
          <w:b/>
        </w:rPr>
      </w:pPr>
    </w:p>
    <w:p w14:paraId="022E746D" w14:textId="77777777" w:rsidR="005D442D" w:rsidRDefault="005D442D" w:rsidP="0040370B">
      <w:pPr>
        <w:numPr>
          <w:ilvl w:val="0"/>
          <w:numId w:val="30"/>
        </w:numPr>
        <w:tabs>
          <w:tab w:val="left" w:pos="270"/>
        </w:tabs>
        <w:ind w:hanging="810"/>
        <w:rPr>
          <w:b/>
        </w:rPr>
      </w:pPr>
      <w:r>
        <w:rPr>
          <w:b/>
        </w:rPr>
        <w:t>Chavarria, J.</w:t>
      </w:r>
      <w:r w:rsidRPr="00645552">
        <w:t>, Ennis, C.</w:t>
      </w:r>
      <w:r>
        <w:t xml:space="preserve"> R.</w:t>
      </w:r>
      <w:r w:rsidRPr="00645552">
        <w:t xml:space="preserve">, </w:t>
      </w:r>
      <w:proofErr w:type="spellStart"/>
      <w:r w:rsidRPr="00645552">
        <w:t>Moltisanti</w:t>
      </w:r>
      <w:proofErr w:type="spellEnd"/>
      <w:r w:rsidRPr="00645552">
        <w:t>, A.</w:t>
      </w:r>
      <w:r>
        <w:t>J.</w:t>
      </w:r>
      <w:r w:rsidRPr="00645552">
        <w:t xml:space="preserve">, Allan, N.P., </w:t>
      </w:r>
      <w:r w:rsidR="00A77DD7">
        <w:t xml:space="preserve">&amp; </w:t>
      </w:r>
      <w:r w:rsidRPr="00645552">
        <w:t xml:space="preserve">Taylor, J. </w:t>
      </w:r>
      <w:r>
        <w:t xml:space="preserve">(November, 2015). </w:t>
      </w:r>
      <w:r w:rsidRPr="00645552">
        <w:t>The Role of Emotion Dysregulation and Impulsivity on Alcohol Use Consequences</w:t>
      </w:r>
      <w:r>
        <w:t xml:space="preserve">. Poster presented at the Association for Behavioral and Cognitive Therapies Conference, Chicago, IL. </w:t>
      </w:r>
    </w:p>
    <w:p w14:paraId="4B351DF0" w14:textId="77777777" w:rsidR="005D442D" w:rsidRPr="00312298" w:rsidRDefault="005D442D" w:rsidP="0040370B">
      <w:pPr>
        <w:tabs>
          <w:tab w:val="left" w:pos="270"/>
        </w:tabs>
        <w:ind w:left="720" w:hanging="810"/>
        <w:rPr>
          <w:b/>
          <w:sz w:val="16"/>
          <w:szCs w:val="16"/>
        </w:rPr>
      </w:pPr>
    </w:p>
    <w:p w14:paraId="4FCA5DB3" w14:textId="77777777" w:rsidR="005D442D" w:rsidRPr="00CB27AB" w:rsidRDefault="005D442D" w:rsidP="0040370B">
      <w:pPr>
        <w:numPr>
          <w:ilvl w:val="0"/>
          <w:numId w:val="30"/>
        </w:numPr>
        <w:tabs>
          <w:tab w:val="left" w:pos="270"/>
          <w:tab w:val="left" w:pos="720"/>
        </w:tabs>
        <w:ind w:hanging="810"/>
      </w:pPr>
      <w:r>
        <w:rPr>
          <w:b/>
        </w:rPr>
        <w:t xml:space="preserve">Chavarria, J., </w:t>
      </w:r>
      <w:r>
        <w:t xml:space="preserve">Allan, N.P., </w:t>
      </w:r>
      <w:proofErr w:type="spellStart"/>
      <w:r>
        <w:t>Boffa</w:t>
      </w:r>
      <w:proofErr w:type="spellEnd"/>
      <w:r>
        <w:t xml:space="preserve">, J.W., Albanese, B.J., </w:t>
      </w:r>
      <w:proofErr w:type="spellStart"/>
      <w:r>
        <w:t>Zvolensky</w:t>
      </w:r>
      <w:proofErr w:type="spellEnd"/>
      <w:r>
        <w:t xml:space="preserve">, M.J., </w:t>
      </w:r>
      <w:r w:rsidR="00A77DD7">
        <w:t xml:space="preserve">&amp; </w:t>
      </w:r>
      <w:r>
        <w:t xml:space="preserve">Schmidt, N.B. (April, 2015). Decomposing the relationship between anxiety sensitivity and alcohol use: An exposure interfering behavior. Poster presented at the Anxiety and Depression Association of America Conference, Miami, FL. </w:t>
      </w:r>
    </w:p>
    <w:p w14:paraId="217980E2" w14:textId="77777777" w:rsidR="005D442D" w:rsidRPr="00312298" w:rsidRDefault="005D442D" w:rsidP="001F265F">
      <w:pPr>
        <w:tabs>
          <w:tab w:val="left" w:pos="270"/>
        </w:tabs>
        <w:ind w:left="720" w:hanging="720"/>
        <w:rPr>
          <w:b/>
          <w:sz w:val="16"/>
          <w:szCs w:val="16"/>
        </w:rPr>
      </w:pPr>
    </w:p>
    <w:p w14:paraId="4D52244F" w14:textId="77777777" w:rsidR="005D442D" w:rsidRPr="007A5142" w:rsidRDefault="005D442D" w:rsidP="00150309">
      <w:pPr>
        <w:numPr>
          <w:ilvl w:val="0"/>
          <w:numId w:val="30"/>
        </w:numPr>
        <w:tabs>
          <w:tab w:val="left" w:pos="270"/>
        </w:tabs>
        <w:ind w:hanging="810"/>
      </w:pPr>
      <w:r w:rsidRPr="007A5142">
        <w:rPr>
          <w:b/>
        </w:rPr>
        <w:t>Chavarria, J.,</w:t>
      </w:r>
      <w:r w:rsidR="00A77DD7">
        <w:rPr>
          <w:b/>
        </w:rPr>
        <w:t xml:space="preserve"> &amp;</w:t>
      </w:r>
      <w:r w:rsidRPr="007A5142">
        <w:t xml:space="preserve"> Taylor, J. (September</w:t>
      </w:r>
      <w:r>
        <w:t>,</w:t>
      </w:r>
      <w:r w:rsidRPr="007A5142">
        <w:t xml:space="preserve"> 2014). A physiological measurement of self-regulation depletion. Poster presented at the Society for Psychophysiological Research Conference, Atlanta, Georgia.</w:t>
      </w:r>
    </w:p>
    <w:p w14:paraId="6347CC1B" w14:textId="77777777" w:rsidR="005D442D" w:rsidRPr="00312298" w:rsidRDefault="005D442D" w:rsidP="001F265F">
      <w:pPr>
        <w:tabs>
          <w:tab w:val="left" w:pos="270"/>
        </w:tabs>
        <w:ind w:left="720" w:hanging="720"/>
        <w:rPr>
          <w:sz w:val="16"/>
          <w:szCs w:val="16"/>
        </w:rPr>
      </w:pPr>
    </w:p>
    <w:p w14:paraId="546E06BE" w14:textId="77777777" w:rsidR="005D442D" w:rsidRPr="007A5142" w:rsidRDefault="005D442D" w:rsidP="002F0234">
      <w:pPr>
        <w:numPr>
          <w:ilvl w:val="0"/>
          <w:numId w:val="30"/>
        </w:numPr>
        <w:tabs>
          <w:tab w:val="left" w:pos="270"/>
          <w:tab w:val="left" w:pos="360"/>
        </w:tabs>
        <w:ind w:hanging="810"/>
      </w:pPr>
      <w:r w:rsidRPr="007A5142">
        <w:rPr>
          <w:b/>
        </w:rPr>
        <w:t>Chavarria, J.</w:t>
      </w:r>
      <w:r w:rsidRPr="007A5142">
        <w:t xml:space="preserve"> Allan, N.,</w:t>
      </w:r>
      <w:r w:rsidR="00A77DD7">
        <w:t xml:space="preserve"> &amp;</w:t>
      </w:r>
      <w:r w:rsidRPr="007A5142">
        <w:t xml:space="preserve"> Taylor, J. (April</w:t>
      </w:r>
      <w:r>
        <w:t>,</w:t>
      </w:r>
      <w:r w:rsidRPr="007A5142">
        <w:t xml:space="preserve"> 2014). The mediating effect of Present Hedonistic Time Perspective on the relationship between Past Negative Time Perspective and problematic substance use. Poster presented at the Department of Psychology Graduate Research Day, Florida State University, Tallahassee, Florida.</w:t>
      </w:r>
    </w:p>
    <w:p w14:paraId="1C05862F" w14:textId="77777777" w:rsidR="005D442D" w:rsidRPr="00312298" w:rsidRDefault="005D442D" w:rsidP="002F0234">
      <w:pPr>
        <w:tabs>
          <w:tab w:val="left" w:pos="270"/>
        </w:tabs>
        <w:ind w:left="720" w:hanging="810"/>
        <w:rPr>
          <w:b/>
          <w:sz w:val="16"/>
          <w:szCs w:val="16"/>
        </w:rPr>
      </w:pPr>
    </w:p>
    <w:p w14:paraId="1AF986C7" w14:textId="77777777" w:rsidR="005D442D" w:rsidRDefault="005D442D" w:rsidP="002F0234">
      <w:pPr>
        <w:numPr>
          <w:ilvl w:val="0"/>
          <w:numId w:val="30"/>
        </w:numPr>
        <w:tabs>
          <w:tab w:val="left" w:pos="270"/>
        </w:tabs>
        <w:ind w:hanging="810"/>
      </w:pPr>
      <w:r w:rsidRPr="007A5142">
        <w:rPr>
          <w:b/>
        </w:rPr>
        <w:t xml:space="preserve">Chavarria, J., </w:t>
      </w:r>
      <w:proofErr w:type="spellStart"/>
      <w:r w:rsidRPr="007A5142">
        <w:t>Norr</w:t>
      </w:r>
      <w:proofErr w:type="spellEnd"/>
      <w:r w:rsidRPr="007A5142">
        <w:t xml:space="preserve">, A. M., </w:t>
      </w:r>
      <w:r w:rsidR="00A77DD7">
        <w:t xml:space="preserve">&amp; </w:t>
      </w:r>
      <w:r w:rsidRPr="007A5142">
        <w:t>Taylor, J. (May</w:t>
      </w:r>
      <w:r>
        <w:t>,</w:t>
      </w:r>
      <w:r w:rsidRPr="007A5142">
        <w:t xml:space="preserve"> 2013). The effects of gender and self-regulation on problematic alcohol and drug use. Poster presented at the Department of Psychology Graduate Research Day, Florida State University, Tallahassee, Florida. </w:t>
      </w:r>
    </w:p>
    <w:p w14:paraId="71B441A1" w14:textId="77777777" w:rsidR="005D442D" w:rsidRPr="00312298" w:rsidRDefault="005D442D" w:rsidP="002F0234">
      <w:pPr>
        <w:tabs>
          <w:tab w:val="left" w:pos="270"/>
        </w:tabs>
        <w:ind w:left="720" w:hanging="810"/>
        <w:rPr>
          <w:sz w:val="16"/>
          <w:szCs w:val="16"/>
        </w:rPr>
      </w:pPr>
    </w:p>
    <w:p w14:paraId="2B46A651" w14:textId="77777777" w:rsidR="005D442D" w:rsidRDefault="005D442D" w:rsidP="002F0234">
      <w:pPr>
        <w:numPr>
          <w:ilvl w:val="0"/>
          <w:numId w:val="30"/>
        </w:numPr>
        <w:tabs>
          <w:tab w:val="left" w:pos="270"/>
        </w:tabs>
        <w:ind w:hanging="810"/>
      </w:pPr>
      <w:proofErr w:type="spellStart"/>
      <w:r w:rsidRPr="007A5142">
        <w:t>Halik</w:t>
      </w:r>
      <w:proofErr w:type="spellEnd"/>
      <w:r w:rsidRPr="007A5142">
        <w:t xml:space="preserve">, M., </w:t>
      </w:r>
      <w:r w:rsidRPr="007A5142">
        <w:rPr>
          <w:b/>
        </w:rPr>
        <w:t xml:space="preserve">Chavarria, J., </w:t>
      </w:r>
      <w:proofErr w:type="spellStart"/>
      <w:r w:rsidRPr="007A5142">
        <w:t>Czarlinski</w:t>
      </w:r>
      <w:proofErr w:type="spellEnd"/>
      <w:r w:rsidRPr="007A5142">
        <w:t xml:space="preserve">, J., </w:t>
      </w:r>
      <w:proofErr w:type="spellStart"/>
      <w:r w:rsidRPr="007A5142">
        <w:t>Aase</w:t>
      </w:r>
      <w:proofErr w:type="spellEnd"/>
      <w:r w:rsidRPr="007A5142">
        <w:t>, D., &amp; Jason, L.A. (May</w:t>
      </w:r>
      <w:r>
        <w:t>, 2009</w:t>
      </w:r>
      <w:r w:rsidRPr="007A5142">
        <w:t xml:space="preserve">). </w:t>
      </w:r>
      <w:r w:rsidRPr="007A5142">
        <w:rPr>
          <w:i/>
        </w:rPr>
        <w:t xml:space="preserve">An Initial Qualitative Examination: Eating Behavior and Recovery Home Supports. </w:t>
      </w:r>
      <w:r w:rsidRPr="007A5142">
        <w:t>Poster presented at SCRA affiliated meeting of the Midwestern Psychological Association, Chicago, IL.</w:t>
      </w:r>
    </w:p>
    <w:p w14:paraId="56991686" w14:textId="468FED11" w:rsidR="000B78C2" w:rsidRDefault="000B78C2">
      <w:pPr>
        <w:rPr>
          <w:b/>
          <w:u w:val="single"/>
        </w:rPr>
      </w:pPr>
    </w:p>
    <w:p w14:paraId="2C5CC11D" w14:textId="3A57528C" w:rsidR="00E16E1F" w:rsidRPr="00E16E1F" w:rsidRDefault="00B34AE3" w:rsidP="00E16E1F">
      <w:pPr>
        <w:spacing w:after="240"/>
        <w:rPr>
          <w:b/>
          <w:u w:val="single"/>
        </w:rPr>
      </w:pPr>
      <w:r>
        <w:rPr>
          <w:b/>
          <w:u w:val="single"/>
        </w:rPr>
        <w:t>AD HOC Journal Reviews</w:t>
      </w:r>
      <w:r w:rsidR="00555B50">
        <w:rPr>
          <w:b/>
          <w:u w:val="single"/>
        </w:rPr>
        <w:tab/>
      </w:r>
      <w:r w:rsidR="00555B50">
        <w:rPr>
          <w:b/>
          <w:u w:val="single"/>
        </w:rPr>
        <w:tab/>
      </w:r>
      <w:r w:rsidR="00555B50">
        <w:rPr>
          <w:b/>
          <w:u w:val="single"/>
        </w:rPr>
        <w:tab/>
      </w:r>
      <w:r w:rsidR="00555B50">
        <w:rPr>
          <w:b/>
          <w:u w:val="single"/>
        </w:rPr>
        <w:tab/>
      </w:r>
      <w:r w:rsidR="00555B50">
        <w:rPr>
          <w:b/>
          <w:u w:val="single"/>
        </w:rPr>
        <w:tab/>
      </w:r>
      <w:r w:rsidR="00555B50">
        <w:rPr>
          <w:b/>
          <w:u w:val="single"/>
        </w:rPr>
        <w:tab/>
      </w:r>
      <w:r w:rsidR="00555B50">
        <w:rPr>
          <w:b/>
          <w:u w:val="single"/>
        </w:rPr>
        <w:tab/>
      </w:r>
      <w:r w:rsidR="00555B50">
        <w:rPr>
          <w:b/>
          <w:u w:val="single"/>
        </w:rPr>
        <w:tab/>
      </w:r>
      <w:r w:rsidR="00555B50">
        <w:rPr>
          <w:b/>
          <w:u w:val="single"/>
        </w:rPr>
        <w:tab/>
      </w:r>
      <w:r w:rsidR="00555B50">
        <w:rPr>
          <w:b/>
          <w:u w:val="single"/>
        </w:rPr>
        <w:tab/>
      </w:r>
      <w:r w:rsidR="00555B50">
        <w:rPr>
          <w:b/>
          <w:u w:val="single"/>
        </w:rPr>
        <w:tab/>
      </w:r>
      <w:r>
        <w:rPr>
          <w:b/>
          <w:u w:val="single"/>
        </w:rPr>
        <w:t xml:space="preserve"> </w:t>
      </w:r>
    </w:p>
    <w:p w14:paraId="3D8D7831" w14:textId="14ABC8EB" w:rsidR="00EB3B8C" w:rsidRDefault="00EB3B8C" w:rsidP="00E16E1F">
      <w:pPr>
        <w:ind w:left="1800" w:hanging="1800"/>
      </w:pPr>
      <w:r>
        <w:t>2022-</w:t>
      </w:r>
      <w:r>
        <w:tab/>
        <w:t>American Journal of Drug and Alcohol Abuse</w:t>
      </w:r>
    </w:p>
    <w:p w14:paraId="7EABB9CE" w14:textId="0530D5FA" w:rsidR="00FF1FC0" w:rsidRDefault="00FF1FC0" w:rsidP="00E16E1F">
      <w:pPr>
        <w:ind w:left="1800" w:hanging="1800"/>
      </w:pPr>
      <w:r>
        <w:t>2021-</w:t>
      </w:r>
      <w:r>
        <w:tab/>
        <w:t>Tobacco Control</w:t>
      </w:r>
    </w:p>
    <w:p w14:paraId="7D6951D8" w14:textId="4653247D" w:rsidR="00E16E1F" w:rsidRDefault="00E16E1F" w:rsidP="00E16E1F">
      <w:pPr>
        <w:ind w:left="1800" w:hanging="1800"/>
      </w:pPr>
      <w:r>
        <w:t>2019-</w:t>
      </w:r>
      <w:r>
        <w:tab/>
        <w:t>Psychological Assessment</w:t>
      </w:r>
    </w:p>
    <w:p w14:paraId="4C75C347" w14:textId="77777777" w:rsidR="00EE795D" w:rsidRDefault="00EE795D" w:rsidP="00B34AE3">
      <w:pPr>
        <w:ind w:left="1800" w:hanging="1800"/>
      </w:pPr>
      <w:r>
        <w:t>2019-</w:t>
      </w:r>
      <w:r>
        <w:tab/>
        <w:t>Psychology of Addictive Behaviors</w:t>
      </w:r>
    </w:p>
    <w:p w14:paraId="5CD165B7" w14:textId="77777777" w:rsidR="00CD7EE8" w:rsidRDefault="00CD7EE8" w:rsidP="00B34AE3">
      <w:pPr>
        <w:ind w:left="1800" w:hanging="1800"/>
      </w:pPr>
      <w:r>
        <w:t>2019-</w:t>
      </w:r>
      <w:r>
        <w:tab/>
        <w:t>PLOS One</w:t>
      </w:r>
    </w:p>
    <w:p w14:paraId="6837FF09" w14:textId="77777777" w:rsidR="00AD4DE6" w:rsidRDefault="00AD4DE6" w:rsidP="00B34AE3">
      <w:pPr>
        <w:ind w:left="1800" w:hanging="1800"/>
      </w:pPr>
      <w:r>
        <w:t>2018-</w:t>
      </w:r>
      <w:r>
        <w:tab/>
        <w:t>Addiction</w:t>
      </w:r>
    </w:p>
    <w:p w14:paraId="473FE924" w14:textId="77777777" w:rsidR="00734376" w:rsidRDefault="00734376" w:rsidP="00B34AE3">
      <w:pPr>
        <w:ind w:left="1800" w:hanging="1800"/>
      </w:pPr>
      <w:r>
        <w:t>2018-</w:t>
      </w:r>
      <w:r>
        <w:tab/>
        <w:t>Alcoholism: Clinical and Experimental Research</w:t>
      </w:r>
    </w:p>
    <w:p w14:paraId="79DFE0FE" w14:textId="77777777" w:rsidR="00734376" w:rsidRDefault="00734376" w:rsidP="00B34AE3">
      <w:pPr>
        <w:ind w:left="1800" w:hanging="1800"/>
      </w:pPr>
      <w:r>
        <w:t>2018-</w:t>
      </w:r>
      <w:r>
        <w:tab/>
        <w:t xml:space="preserve">Behavioral </w:t>
      </w:r>
      <w:r w:rsidR="00BB686B">
        <w:t>Brain Research</w:t>
      </w:r>
    </w:p>
    <w:p w14:paraId="1CC76517" w14:textId="77777777" w:rsidR="00782830" w:rsidRDefault="00782830" w:rsidP="00B34AE3">
      <w:pPr>
        <w:ind w:left="1800" w:hanging="1800"/>
      </w:pPr>
      <w:r>
        <w:t>2017-</w:t>
      </w:r>
      <w:r>
        <w:tab/>
      </w:r>
      <w:proofErr w:type="spellStart"/>
      <w:r w:rsidR="00562D13">
        <w:t>Neurop</w:t>
      </w:r>
      <w:r>
        <w:t>sychopharmacology</w:t>
      </w:r>
      <w:proofErr w:type="spellEnd"/>
    </w:p>
    <w:p w14:paraId="287DDDBA" w14:textId="77777777" w:rsidR="00B34AE3" w:rsidRDefault="00B34AE3" w:rsidP="00B34AE3">
      <w:pPr>
        <w:ind w:left="1800" w:hanging="1800"/>
      </w:pPr>
      <w:r w:rsidRPr="00B34AE3">
        <w:t>2017</w:t>
      </w:r>
      <w:r>
        <w:t>-</w:t>
      </w:r>
      <w:r>
        <w:tab/>
        <w:t>Drug and Alcohol Dependence</w:t>
      </w:r>
    </w:p>
    <w:p w14:paraId="7FAFEF26" w14:textId="77777777" w:rsidR="00B34AE3" w:rsidRPr="00B34AE3" w:rsidRDefault="00B34AE3" w:rsidP="00B34AE3">
      <w:pPr>
        <w:ind w:left="1800" w:hanging="1800"/>
      </w:pPr>
      <w:r>
        <w:t>2017-</w:t>
      </w:r>
      <w:r>
        <w:tab/>
        <w:t>Family Medicine and Community Health</w:t>
      </w:r>
    </w:p>
    <w:p w14:paraId="55C22115" w14:textId="77777777" w:rsidR="001E0573" w:rsidRDefault="001E0573" w:rsidP="005D442D">
      <w:pPr>
        <w:rPr>
          <w:b/>
          <w:u w:val="single"/>
        </w:rPr>
      </w:pPr>
    </w:p>
    <w:p w14:paraId="02A176DA" w14:textId="77777777" w:rsidR="001B29E3" w:rsidRPr="007A4209" w:rsidRDefault="001B29E3" w:rsidP="00EA63B7">
      <w:pPr>
        <w:ind w:left="1800"/>
        <w:rPr>
          <w:b/>
          <w:sz w:val="16"/>
          <w:szCs w:val="16"/>
          <w:u w:val="single"/>
        </w:rPr>
      </w:pPr>
    </w:p>
    <w:p w14:paraId="075938EE" w14:textId="77777777" w:rsidR="005D442D" w:rsidRPr="00D87588" w:rsidRDefault="00555B50" w:rsidP="005D442D">
      <w:pPr>
        <w:rPr>
          <w:b/>
          <w:u w:val="single"/>
        </w:rPr>
      </w:pPr>
      <w:r>
        <w:rPr>
          <w:b/>
          <w:u w:val="single"/>
        </w:rPr>
        <w:t>Teaching Experience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4E9AAA1" w14:textId="77777777" w:rsidR="005D442D" w:rsidRPr="00312298" w:rsidRDefault="005D442D" w:rsidP="005D442D">
      <w:pPr>
        <w:rPr>
          <w:b/>
          <w:sz w:val="16"/>
        </w:rPr>
      </w:pPr>
    </w:p>
    <w:p w14:paraId="13439462" w14:textId="12355F5D" w:rsidR="004A4E2C" w:rsidRDefault="004A4E2C" w:rsidP="00D9492B">
      <w:pPr>
        <w:tabs>
          <w:tab w:val="left" w:pos="2269"/>
        </w:tabs>
        <w:ind w:left="1890" w:hanging="1890"/>
      </w:pPr>
      <w:r>
        <w:t>Summer 2021</w:t>
      </w:r>
      <w:r>
        <w:tab/>
      </w:r>
      <w:r>
        <w:rPr>
          <w:b/>
        </w:rPr>
        <w:t>Instructor,</w:t>
      </w:r>
      <w:r w:rsidRPr="000B745E">
        <w:t xml:space="preserve"> </w:t>
      </w:r>
      <w:r w:rsidR="000B745E" w:rsidRPr="000B745E">
        <w:t>Department of Psychology,</w:t>
      </w:r>
      <w:r w:rsidR="000B745E">
        <w:rPr>
          <w:b/>
        </w:rPr>
        <w:t xml:space="preserve"> </w:t>
      </w:r>
      <w:r w:rsidRPr="004A4E2C">
        <w:t>Western University</w:t>
      </w:r>
    </w:p>
    <w:p w14:paraId="22A03D23" w14:textId="77777777" w:rsidR="004A4E2C" w:rsidRDefault="004A4E2C" w:rsidP="00D9492B">
      <w:pPr>
        <w:tabs>
          <w:tab w:val="left" w:pos="2269"/>
        </w:tabs>
        <w:ind w:left="1890" w:hanging="1890"/>
      </w:pPr>
      <w:r>
        <w:tab/>
      </w:r>
      <w:r>
        <w:rPr>
          <w:i/>
        </w:rPr>
        <w:t>Course</w:t>
      </w:r>
      <w:r>
        <w:t>: Clinical Psychology</w:t>
      </w:r>
    </w:p>
    <w:p w14:paraId="785629E0" w14:textId="77777777" w:rsidR="004A4E2C" w:rsidRPr="004A4E2C" w:rsidRDefault="004A4E2C" w:rsidP="00D9492B">
      <w:pPr>
        <w:tabs>
          <w:tab w:val="left" w:pos="2269"/>
        </w:tabs>
        <w:ind w:left="1890" w:hanging="1890"/>
      </w:pPr>
      <w:r>
        <w:rPr>
          <w:i/>
        </w:rPr>
        <w:tab/>
        <w:t>Duties</w:t>
      </w:r>
      <w:r>
        <w:t xml:space="preserve">: Created syllabus, lectures, and exams for </w:t>
      </w:r>
      <w:r w:rsidR="00840A45">
        <w:t xml:space="preserve">36 person </w:t>
      </w:r>
      <w:r>
        <w:t>course on clinical psychology including origination, theory, techniques, and empirical support for different psychotherapeutic methods. Discussed basic clinical research method</w:t>
      </w:r>
      <w:r w:rsidR="00840A45">
        <w:t>ology</w:t>
      </w:r>
      <w:r>
        <w:t>.</w:t>
      </w:r>
    </w:p>
    <w:p w14:paraId="1C915F21" w14:textId="77777777" w:rsidR="004A4E2C" w:rsidRPr="00E322D3" w:rsidRDefault="004A4E2C" w:rsidP="00D9492B">
      <w:pPr>
        <w:tabs>
          <w:tab w:val="left" w:pos="2269"/>
        </w:tabs>
        <w:ind w:left="1890" w:hanging="1890"/>
        <w:rPr>
          <w:sz w:val="16"/>
        </w:rPr>
      </w:pPr>
    </w:p>
    <w:p w14:paraId="0FFB2612" w14:textId="77777777" w:rsidR="00D9492B" w:rsidRPr="005C4C65" w:rsidRDefault="00D9492B" w:rsidP="00D9492B">
      <w:pPr>
        <w:tabs>
          <w:tab w:val="left" w:pos="2269"/>
        </w:tabs>
        <w:ind w:left="1890" w:hanging="1890"/>
      </w:pPr>
      <w:r>
        <w:t>Fall 2019</w:t>
      </w:r>
      <w:r>
        <w:tab/>
      </w:r>
      <w:r>
        <w:rPr>
          <w:b/>
        </w:rPr>
        <w:t>Guest Lecturer</w:t>
      </w:r>
      <w:r>
        <w:t>, Department of Psychology, Western University</w:t>
      </w:r>
    </w:p>
    <w:p w14:paraId="30F0330B" w14:textId="77777777" w:rsidR="00D9492B" w:rsidRPr="00FF6395" w:rsidRDefault="00D9492B" w:rsidP="00D9492B">
      <w:pPr>
        <w:ind w:left="1890"/>
      </w:pPr>
      <w:r w:rsidRPr="005C4C65">
        <w:rPr>
          <w:i/>
        </w:rPr>
        <w:t>Course</w:t>
      </w:r>
      <w:r w:rsidRPr="00797F45">
        <w:t>:</w:t>
      </w:r>
      <w:r w:rsidRPr="00FF6395">
        <w:t xml:space="preserve"> </w:t>
      </w:r>
      <w:r>
        <w:t>Abnormal Psychology</w:t>
      </w:r>
    </w:p>
    <w:p w14:paraId="09E2F0CF" w14:textId="77777777" w:rsidR="00D9492B" w:rsidRDefault="00D9492B" w:rsidP="00D9492B">
      <w:pPr>
        <w:ind w:left="1890" w:hanging="1890"/>
      </w:pPr>
      <w:r>
        <w:tab/>
      </w:r>
      <w:r w:rsidRPr="005C4C65">
        <w:rPr>
          <w:i/>
        </w:rPr>
        <w:t>Duties</w:t>
      </w:r>
      <w:r w:rsidRPr="00797F45">
        <w:t>:</w:t>
      </w:r>
      <w:r>
        <w:t xml:space="preserve"> Prepared and taught a </w:t>
      </w:r>
      <w:r w:rsidR="00A041CE">
        <w:t>1.5-hour</w:t>
      </w:r>
      <w:r>
        <w:t xml:space="preserve"> lecture on substance use disorders for a class of 85 students, including diagnostic criteria, clinical features, prevalence, course, and empirically supported treatments. </w:t>
      </w:r>
    </w:p>
    <w:p w14:paraId="623CF76F" w14:textId="77777777" w:rsidR="00D9492B" w:rsidRPr="00E322D3" w:rsidRDefault="00D9492B" w:rsidP="005D442D">
      <w:pPr>
        <w:tabs>
          <w:tab w:val="left" w:pos="2269"/>
        </w:tabs>
        <w:ind w:left="1890" w:hanging="1890"/>
        <w:rPr>
          <w:sz w:val="16"/>
          <w:szCs w:val="16"/>
        </w:rPr>
      </w:pPr>
    </w:p>
    <w:p w14:paraId="57ED4D0B" w14:textId="6BFA9607" w:rsidR="00797F45" w:rsidRDefault="0045552A" w:rsidP="005D442D">
      <w:pPr>
        <w:tabs>
          <w:tab w:val="left" w:pos="2269"/>
        </w:tabs>
        <w:ind w:left="1890" w:hanging="1890"/>
      </w:pPr>
      <w:r>
        <w:t>June</w:t>
      </w:r>
      <w:r w:rsidR="005C4C65">
        <w:t xml:space="preserve"> </w:t>
      </w:r>
      <w:r w:rsidR="00797F45">
        <w:t>2017-</w:t>
      </w:r>
      <w:r w:rsidR="00630C41">
        <w:tab/>
      </w:r>
      <w:r w:rsidR="00630C41" w:rsidRPr="00630C41">
        <w:rPr>
          <w:b/>
        </w:rPr>
        <w:t>Supervisor</w:t>
      </w:r>
      <w:r w:rsidR="00630C41">
        <w:rPr>
          <w:b/>
          <w:i/>
        </w:rPr>
        <w:t xml:space="preserve">, </w:t>
      </w:r>
      <w:r w:rsidR="00630C41" w:rsidRPr="00630C41">
        <w:t>Clinical</w:t>
      </w:r>
      <w:r w:rsidR="00630C41">
        <w:t xml:space="preserve"> Addictions Research Laboratory, University of Chicago</w:t>
      </w:r>
    </w:p>
    <w:p w14:paraId="45B1722B" w14:textId="18FFAC9B" w:rsidR="00797F45" w:rsidRPr="005C4C65" w:rsidRDefault="00BB0762" w:rsidP="0045552A">
      <w:pPr>
        <w:tabs>
          <w:tab w:val="left" w:pos="1890"/>
          <w:tab w:val="left" w:pos="2269"/>
        </w:tabs>
        <w:ind w:left="1890" w:hanging="1890"/>
        <w:rPr>
          <w:i/>
        </w:rPr>
      </w:pPr>
      <w:r>
        <w:t>January 2019</w:t>
      </w:r>
      <w:r w:rsidR="0045552A" w:rsidRPr="005C4C65">
        <w:rPr>
          <w:i/>
        </w:rPr>
        <w:t xml:space="preserve"> </w:t>
      </w:r>
      <w:r w:rsidR="0045552A">
        <w:rPr>
          <w:i/>
        </w:rPr>
        <w:t xml:space="preserve">         </w:t>
      </w:r>
      <w:r w:rsidR="005C4C65" w:rsidRPr="005C4C65">
        <w:rPr>
          <w:i/>
        </w:rPr>
        <w:t>Duties</w:t>
      </w:r>
      <w:r w:rsidR="005C4C65">
        <w:t>:</w:t>
      </w:r>
      <w:r w:rsidR="005C4C65" w:rsidRPr="005C4C65">
        <w:rPr>
          <w:i/>
        </w:rPr>
        <w:t xml:space="preserve"> </w:t>
      </w:r>
      <w:r w:rsidR="005C4C65">
        <w:t>Created lectures on the DSM-5 Mood and Substance Use Disorder</w:t>
      </w:r>
      <w:r w:rsidR="001E0573">
        <w:t>s</w:t>
      </w:r>
      <w:r w:rsidR="005C4C65">
        <w:t xml:space="preserve"> and SCID-5 administration for laboratory research assistants. Provided weekly group and individual supervision of diagnostic assessments for research purposes</w:t>
      </w:r>
      <w:r w:rsidR="0045552A">
        <w:t xml:space="preserve">. Also provided mentorship </w:t>
      </w:r>
      <w:r w:rsidR="002100B7">
        <w:t xml:space="preserve">to laboratory research assistants </w:t>
      </w:r>
      <w:r w:rsidR="0045552A">
        <w:t>on study design and implementation, manuscript writing, statistical techniques for data analysis, and preparing for graduate school applications and training.</w:t>
      </w:r>
    </w:p>
    <w:p w14:paraId="4375A6ED" w14:textId="77777777" w:rsidR="00797F45" w:rsidRPr="007A4209" w:rsidRDefault="00797F45" w:rsidP="005D442D">
      <w:pPr>
        <w:tabs>
          <w:tab w:val="left" w:pos="2269"/>
        </w:tabs>
        <w:ind w:left="1890" w:hanging="1890"/>
        <w:rPr>
          <w:sz w:val="16"/>
          <w:szCs w:val="16"/>
        </w:rPr>
      </w:pPr>
      <w:r>
        <w:tab/>
      </w:r>
      <w:r w:rsidRPr="00797F45">
        <w:t xml:space="preserve"> </w:t>
      </w:r>
    </w:p>
    <w:p w14:paraId="27A6D4FA" w14:textId="77777777" w:rsidR="0042766F" w:rsidRDefault="0042766F">
      <w:r>
        <w:br w:type="page"/>
      </w:r>
    </w:p>
    <w:p w14:paraId="53E5E5BC" w14:textId="293D16F7" w:rsidR="005D442D" w:rsidRPr="005C4C65" w:rsidRDefault="005D442D" w:rsidP="005D442D">
      <w:pPr>
        <w:tabs>
          <w:tab w:val="left" w:pos="2269"/>
        </w:tabs>
        <w:ind w:left="1890" w:hanging="1890"/>
      </w:pPr>
      <w:r>
        <w:lastRenderedPageBreak/>
        <w:t>Fall/Spring</w:t>
      </w:r>
      <w:r>
        <w:tab/>
      </w:r>
      <w:r>
        <w:rPr>
          <w:b/>
        </w:rPr>
        <w:t>Instructor</w:t>
      </w:r>
      <w:r w:rsidR="005C4C65">
        <w:rPr>
          <w:b/>
        </w:rPr>
        <w:t xml:space="preserve">, </w:t>
      </w:r>
      <w:r w:rsidR="005C4C65">
        <w:t>Department of Psychology, Florida State University</w:t>
      </w:r>
    </w:p>
    <w:p w14:paraId="35AB2F92" w14:textId="77777777" w:rsidR="005D442D" w:rsidRPr="00FF6395" w:rsidRDefault="005D442D" w:rsidP="005D442D">
      <w:pPr>
        <w:ind w:left="1890" w:hanging="1890"/>
      </w:pPr>
      <w:r>
        <w:t>2015</w:t>
      </w:r>
      <w:r>
        <w:tab/>
      </w:r>
      <w:r w:rsidRPr="005C4C65">
        <w:rPr>
          <w:i/>
        </w:rPr>
        <w:t>Course</w:t>
      </w:r>
      <w:r w:rsidRPr="00797F45">
        <w:t>:</w:t>
      </w:r>
      <w:r w:rsidRPr="00FF6395">
        <w:t xml:space="preserve"> Clinical and Counseling Psychology </w:t>
      </w:r>
    </w:p>
    <w:p w14:paraId="034CB874" w14:textId="77777777" w:rsidR="005D442D" w:rsidRDefault="005D442D" w:rsidP="001B29E3">
      <w:pPr>
        <w:tabs>
          <w:tab w:val="left" w:pos="2269"/>
        </w:tabs>
        <w:ind w:left="1890" w:hanging="1890"/>
      </w:pPr>
      <w:r>
        <w:tab/>
      </w:r>
      <w:r w:rsidRPr="005C4C65">
        <w:rPr>
          <w:i/>
        </w:rPr>
        <w:t>Duties</w:t>
      </w:r>
      <w:r w:rsidRPr="00797F45">
        <w:t>:</w:t>
      </w:r>
      <w:r>
        <w:t xml:space="preserve"> Created syllabus, lectu</w:t>
      </w:r>
      <w:r w:rsidR="005C4C65">
        <w:t>res, and exams and lectured a 75</w:t>
      </w:r>
      <w:r>
        <w:t xml:space="preserve"> person course on clinical and counseling psychology including origination, theory, techniques, and empirical support for different psychotherapeutic methods. Discussed basic clinical research methods.</w:t>
      </w:r>
      <w:r>
        <w:tab/>
      </w:r>
    </w:p>
    <w:p w14:paraId="381FC431" w14:textId="77777777" w:rsidR="001E0573" w:rsidRPr="00B030D1" w:rsidRDefault="001E0573" w:rsidP="001E0573">
      <w:pPr>
        <w:tabs>
          <w:tab w:val="left" w:pos="270"/>
        </w:tabs>
        <w:ind w:left="706"/>
        <w:jc w:val="both"/>
        <w:rPr>
          <w:sz w:val="16"/>
          <w:szCs w:val="16"/>
        </w:rPr>
      </w:pPr>
    </w:p>
    <w:p w14:paraId="6E5602CE" w14:textId="238D6764" w:rsidR="005C4C65" w:rsidRPr="005C4C65" w:rsidRDefault="005C4C65" w:rsidP="001B29E3">
      <w:pPr>
        <w:tabs>
          <w:tab w:val="left" w:pos="2269"/>
        </w:tabs>
        <w:ind w:left="1890" w:hanging="1890"/>
      </w:pPr>
      <w:r w:rsidRPr="005C4C65">
        <w:t>Spring</w:t>
      </w:r>
      <w:r>
        <w:t xml:space="preserve"> 2014</w:t>
      </w:r>
      <w:r>
        <w:tab/>
      </w:r>
      <w:r>
        <w:rPr>
          <w:b/>
        </w:rPr>
        <w:t>Guest Lecturer</w:t>
      </w:r>
      <w:r>
        <w:t>, Department of Psychology, Florida State University</w:t>
      </w:r>
    </w:p>
    <w:p w14:paraId="74B68601" w14:textId="77777777" w:rsidR="005C4C65" w:rsidRPr="00FF6395" w:rsidRDefault="005C4C65" w:rsidP="005C4C65">
      <w:pPr>
        <w:ind w:left="1890"/>
      </w:pPr>
      <w:r w:rsidRPr="005C4C65">
        <w:rPr>
          <w:i/>
        </w:rPr>
        <w:t>Course</w:t>
      </w:r>
      <w:r w:rsidRPr="00797F45">
        <w:t>:</w:t>
      </w:r>
      <w:r w:rsidRPr="00FF6395">
        <w:t xml:space="preserve"> </w:t>
      </w:r>
      <w:r>
        <w:t>Abnormal Psychology</w:t>
      </w:r>
    </w:p>
    <w:p w14:paraId="193FC73B" w14:textId="77777777" w:rsidR="005D442D" w:rsidRDefault="005C4C65" w:rsidP="005C4C65">
      <w:pPr>
        <w:ind w:left="1890" w:hanging="1890"/>
      </w:pPr>
      <w:r>
        <w:tab/>
      </w:r>
      <w:r w:rsidRPr="005C4C65">
        <w:rPr>
          <w:i/>
        </w:rPr>
        <w:t>Duties</w:t>
      </w:r>
      <w:r w:rsidRPr="00797F45">
        <w:t>:</w:t>
      </w:r>
      <w:r>
        <w:t xml:space="preserve"> Prepared and taught a </w:t>
      </w:r>
      <w:r w:rsidR="00A041CE">
        <w:t>1.5-hour</w:t>
      </w:r>
      <w:r>
        <w:t xml:space="preserve"> lecture on substance use disorders for a class of 77 students, including diagnostic criteria, clinical features, prevalence, course, and empirically supported treatments. </w:t>
      </w:r>
    </w:p>
    <w:p w14:paraId="3ECAE771" w14:textId="77777777" w:rsidR="00473DB9" w:rsidRDefault="00473DB9" w:rsidP="005D442D">
      <w:pPr>
        <w:rPr>
          <w:b/>
          <w:u w:val="single"/>
        </w:rPr>
      </w:pPr>
    </w:p>
    <w:p w14:paraId="5025FBFD" w14:textId="77777777" w:rsidR="00C9199E" w:rsidRDefault="00C9199E" w:rsidP="005D442D">
      <w:pPr>
        <w:rPr>
          <w:b/>
          <w:u w:val="single"/>
        </w:rPr>
      </w:pPr>
    </w:p>
    <w:p w14:paraId="091DBF0F" w14:textId="2D2DC687" w:rsidR="00AD4DE6" w:rsidRDefault="00AD4DE6" w:rsidP="005D442D">
      <w:pPr>
        <w:rPr>
          <w:b/>
          <w:u w:val="single"/>
        </w:rPr>
      </w:pPr>
      <w:r>
        <w:rPr>
          <w:b/>
          <w:u w:val="single"/>
        </w:rPr>
        <w:t>Students &amp; Trainees Mentored</w:t>
      </w:r>
      <w:r w:rsidR="00615366">
        <w:rPr>
          <w:b/>
          <w:u w:val="single"/>
        </w:rPr>
        <w:tab/>
      </w:r>
      <w:r w:rsidR="00615366">
        <w:rPr>
          <w:b/>
          <w:u w:val="single"/>
        </w:rPr>
        <w:tab/>
      </w:r>
      <w:r w:rsidR="00615366">
        <w:rPr>
          <w:b/>
          <w:u w:val="single"/>
        </w:rPr>
        <w:tab/>
      </w:r>
      <w:r w:rsidR="00615366">
        <w:rPr>
          <w:b/>
          <w:u w:val="single"/>
        </w:rPr>
        <w:tab/>
      </w:r>
      <w:r w:rsidR="00615366">
        <w:rPr>
          <w:b/>
          <w:u w:val="single"/>
        </w:rPr>
        <w:tab/>
      </w:r>
      <w:r w:rsidR="00615366">
        <w:rPr>
          <w:b/>
          <w:u w:val="single"/>
        </w:rPr>
        <w:tab/>
      </w:r>
      <w:r w:rsidR="00615366">
        <w:rPr>
          <w:b/>
          <w:u w:val="single"/>
        </w:rPr>
        <w:tab/>
      </w:r>
      <w:r w:rsidR="00615366">
        <w:rPr>
          <w:b/>
          <w:u w:val="single"/>
        </w:rPr>
        <w:tab/>
      </w:r>
      <w:r w:rsidR="00615366">
        <w:rPr>
          <w:b/>
          <w:u w:val="single"/>
        </w:rPr>
        <w:tab/>
      </w:r>
      <w:r w:rsidR="00615366">
        <w:rPr>
          <w:b/>
          <w:u w:val="single"/>
        </w:rPr>
        <w:tab/>
      </w:r>
    </w:p>
    <w:p w14:paraId="5537503B" w14:textId="77777777" w:rsidR="00AD4DE6" w:rsidRPr="007410FD" w:rsidRDefault="00AD4DE6" w:rsidP="005D442D">
      <w:pPr>
        <w:rPr>
          <w:b/>
          <w:sz w:val="16"/>
          <w:u w:val="single"/>
        </w:rPr>
      </w:pPr>
    </w:p>
    <w:p w14:paraId="460DC099" w14:textId="77777777" w:rsidR="007410FD" w:rsidRDefault="007410FD" w:rsidP="00AD4DE6">
      <w:pPr>
        <w:tabs>
          <w:tab w:val="left" w:pos="1890"/>
        </w:tabs>
      </w:pPr>
      <w:r>
        <w:t>Jan 2018-</w:t>
      </w:r>
      <w:r>
        <w:tab/>
        <w:t xml:space="preserve">Krista </w:t>
      </w:r>
      <w:proofErr w:type="spellStart"/>
      <w:r>
        <w:t>Miloslavich</w:t>
      </w:r>
      <w:proofErr w:type="spellEnd"/>
      <w:r>
        <w:t>, B.A. (</w:t>
      </w:r>
      <w:r w:rsidRPr="00FB6737">
        <w:rPr>
          <w:i/>
        </w:rPr>
        <w:t>Post-baccalaureate research assistant</w:t>
      </w:r>
      <w:r>
        <w:t>)</w:t>
      </w:r>
    </w:p>
    <w:p w14:paraId="18A28D45" w14:textId="0F8D1401" w:rsidR="007410FD" w:rsidRDefault="007410FD" w:rsidP="00AD4DE6">
      <w:pPr>
        <w:tabs>
          <w:tab w:val="left" w:pos="1890"/>
        </w:tabs>
      </w:pPr>
      <w:r>
        <w:t>Feb 2019</w:t>
      </w:r>
      <w:r w:rsidR="00E322D3">
        <w:tab/>
        <w:t>Current Position: Clinical psychology Ph.D. student at University of Illinois Chicago</w:t>
      </w:r>
    </w:p>
    <w:p w14:paraId="2F1241D2" w14:textId="77777777" w:rsidR="007410FD" w:rsidRDefault="007410FD" w:rsidP="00AD4DE6">
      <w:pPr>
        <w:tabs>
          <w:tab w:val="left" w:pos="1890"/>
        </w:tabs>
        <w:rPr>
          <w:sz w:val="16"/>
          <w:szCs w:val="16"/>
        </w:rPr>
      </w:pPr>
    </w:p>
    <w:p w14:paraId="6A73E024" w14:textId="569E759E" w:rsidR="007C412E" w:rsidRDefault="007C412E" w:rsidP="007C412E">
      <w:pPr>
        <w:tabs>
          <w:tab w:val="left" w:pos="1890"/>
        </w:tabs>
      </w:pPr>
      <w:r>
        <w:t>April 2018-</w:t>
      </w:r>
      <w:r>
        <w:tab/>
        <w:t>Erick Giger, B.A. (</w:t>
      </w:r>
      <w:r w:rsidRPr="00FB6737">
        <w:rPr>
          <w:i/>
        </w:rPr>
        <w:t>Post-baccalaureate research assistant</w:t>
      </w:r>
      <w:r>
        <w:t>)</w:t>
      </w:r>
    </w:p>
    <w:p w14:paraId="7A6AB086" w14:textId="1535C92F" w:rsidR="007C412E" w:rsidRPr="00AD4DE6" w:rsidRDefault="007C412E" w:rsidP="00E322D3">
      <w:pPr>
        <w:tabs>
          <w:tab w:val="left" w:pos="1890"/>
        </w:tabs>
      </w:pPr>
      <w:r>
        <w:t>Feb 2019</w:t>
      </w:r>
      <w:r w:rsidR="00E322D3">
        <w:tab/>
        <w:t xml:space="preserve"> </w:t>
      </w:r>
    </w:p>
    <w:p w14:paraId="0585444A" w14:textId="77777777" w:rsidR="004031DC" w:rsidRPr="0042766F" w:rsidRDefault="004031DC" w:rsidP="00AD4DE6">
      <w:pPr>
        <w:tabs>
          <w:tab w:val="left" w:pos="1890"/>
        </w:tabs>
        <w:rPr>
          <w:sz w:val="16"/>
          <w:szCs w:val="16"/>
        </w:rPr>
      </w:pPr>
    </w:p>
    <w:p w14:paraId="0DD706C5" w14:textId="1AFA0B03" w:rsidR="00AD4DE6" w:rsidRDefault="00AD4DE6" w:rsidP="00AD4DE6">
      <w:pPr>
        <w:tabs>
          <w:tab w:val="left" w:pos="1890"/>
        </w:tabs>
      </w:pPr>
      <w:r>
        <w:t>Nov 2017-</w:t>
      </w:r>
      <w:r>
        <w:tab/>
        <w:t>Melissa Liu, B.A.</w:t>
      </w:r>
      <w:r w:rsidR="00FB6737">
        <w:t xml:space="preserve"> (</w:t>
      </w:r>
      <w:r w:rsidR="00FB6737" w:rsidRPr="00FB6737">
        <w:rPr>
          <w:i/>
        </w:rPr>
        <w:t>Post-baccalaureate research assistant</w:t>
      </w:r>
      <w:r w:rsidR="00FB6737">
        <w:t>)</w:t>
      </w:r>
    </w:p>
    <w:p w14:paraId="0D2B6DB7" w14:textId="48801DF3" w:rsidR="00AD4DE6" w:rsidRPr="00AD4DE6" w:rsidRDefault="00AD4DE6" w:rsidP="00E56A16">
      <w:pPr>
        <w:tabs>
          <w:tab w:val="left" w:pos="1890"/>
        </w:tabs>
        <w:ind w:left="1890" w:hanging="1890"/>
      </w:pPr>
      <w:r>
        <w:t>Dec 2018</w:t>
      </w:r>
      <w:r w:rsidR="00E56A16">
        <w:tab/>
        <w:t xml:space="preserve">Current Position: Clinical psychology Ph.D. student at Indiana University-Purdue University Indianapolis </w:t>
      </w:r>
    </w:p>
    <w:p w14:paraId="561CB728" w14:textId="77777777" w:rsidR="006A5FB8" w:rsidRPr="007410FD" w:rsidRDefault="006A5FB8" w:rsidP="006A5FB8">
      <w:pPr>
        <w:rPr>
          <w:sz w:val="16"/>
          <w:szCs w:val="16"/>
        </w:rPr>
      </w:pPr>
    </w:p>
    <w:p w14:paraId="26AB63C8" w14:textId="77777777" w:rsidR="007C412E" w:rsidRDefault="007C412E" w:rsidP="007C412E">
      <w:pPr>
        <w:tabs>
          <w:tab w:val="left" w:pos="1890"/>
        </w:tabs>
      </w:pPr>
      <w:r>
        <w:t>Jun 2017-</w:t>
      </w:r>
      <w:r>
        <w:tab/>
        <w:t xml:space="preserve">James </w:t>
      </w:r>
      <w:proofErr w:type="spellStart"/>
      <w:r>
        <w:t>Faria</w:t>
      </w:r>
      <w:proofErr w:type="spellEnd"/>
      <w:r>
        <w:t>, B.A. (</w:t>
      </w:r>
      <w:r w:rsidRPr="00FB6737">
        <w:rPr>
          <w:i/>
        </w:rPr>
        <w:t>Post-baccalaureate research assistant</w:t>
      </w:r>
      <w:r>
        <w:t>)</w:t>
      </w:r>
    </w:p>
    <w:p w14:paraId="181FB8DD" w14:textId="77777777" w:rsidR="007C412E" w:rsidRPr="00AD4DE6" w:rsidRDefault="007C412E" w:rsidP="007C412E">
      <w:r>
        <w:t>Nov 2018</w:t>
      </w:r>
    </w:p>
    <w:p w14:paraId="1403BB86" w14:textId="77777777" w:rsidR="007C412E" w:rsidRPr="007410FD" w:rsidRDefault="007C412E" w:rsidP="005D442D">
      <w:pPr>
        <w:rPr>
          <w:sz w:val="16"/>
          <w:szCs w:val="16"/>
        </w:rPr>
      </w:pPr>
    </w:p>
    <w:p w14:paraId="6E3DB0DC" w14:textId="77777777" w:rsidR="007410FD" w:rsidRPr="007410FD" w:rsidRDefault="007410FD" w:rsidP="007410FD">
      <w:pPr>
        <w:tabs>
          <w:tab w:val="left" w:pos="1890"/>
        </w:tabs>
      </w:pPr>
      <w:r>
        <w:t>J</w:t>
      </w:r>
      <w:r w:rsidRPr="007410FD">
        <w:t>un</w:t>
      </w:r>
      <w:r>
        <w:t xml:space="preserve"> 2017-</w:t>
      </w:r>
      <w:r>
        <w:tab/>
        <w:t>Meghan Howe, B.S. (</w:t>
      </w:r>
      <w:r w:rsidRPr="00FB6737">
        <w:rPr>
          <w:i/>
        </w:rPr>
        <w:t>Post-baccalaureate research assistant</w:t>
      </w:r>
      <w:r>
        <w:t>)</w:t>
      </w:r>
    </w:p>
    <w:p w14:paraId="4FB6D611" w14:textId="1230DB0A" w:rsidR="007410FD" w:rsidRDefault="007410FD" w:rsidP="007410FD">
      <w:pPr>
        <w:tabs>
          <w:tab w:val="left" w:pos="1890"/>
        </w:tabs>
      </w:pPr>
      <w:r>
        <w:t>Feb 2019</w:t>
      </w:r>
      <w:r w:rsidR="00E56A16">
        <w:tab/>
        <w:t>Current Position: Clinical psychology Ph.D. student at Rosalind Franklin University</w:t>
      </w:r>
    </w:p>
    <w:p w14:paraId="343F249E" w14:textId="77777777" w:rsidR="007410FD" w:rsidRDefault="007410FD" w:rsidP="00FB6737">
      <w:pPr>
        <w:tabs>
          <w:tab w:val="left" w:pos="1890"/>
        </w:tabs>
        <w:rPr>
          <w:sz w:val="16"/>
          <w:szCs w:val="16"/>
        </w:rPr>
      </w:pPr>
    </w:p>
    <w:p w14:paraId="756C7E16" w14:textId="77777777" w:rsidR="007C412E" w:rsidRDefault="007C412E" w:rsidP="007C412E">
      <w:pPr>
        <w:tabs>
          <w:tab w:val="left" w:pos="1890"/>
        </w:tabs>
      </w:pPr>
      <w:r>
        <w:t>Sep 2012-</w:t>
      </w:r>
      <w:r>
        <w:tab/>
        <w:t>Caitlyn Smith, (</w:t>
      </w:r>
      <w:r>
        <w:rPr>
          <w:i/>
        </w:rPr>
        <w:t>U</w:t>
      </w:r>
      <w:r w:rsidRPr="00FB6737">
        <w:rPr>
          <w:i/>
        </w:rPr>
        <w:t>ndergraduate</w:t>
      </w:r>
      <w:r>
        <w:rPr>
          <w:i/>
        </w:rPr>
        <w:t>/p</w:t>
      </w:r>
      <w:r w:rsidRPr="00FB6737">
        <w:rPr>
          <w:i/>
        </w:rPr>
        <w:t xml:space="preserve">ost-baccalaureate </w:t>
      </w:r>
      <w:r>
        <w:rPr>
          <w:i/>
        </w:rPr>
        <w:t>research assistant</w:t>
      </w:r>
      <w:r>
        <w:t xml:space="preserve">) </w:t>
      </w:r>
    </w:p>
    <w:p w14:paraId="5E2E1723" w14:textId="0CB6A956" w:rsidR="007C412E" w:rsidRDefault="007C412E" w:rsidP="00E56A16">
      <w:pPr>
        <w:tabs>
          <w:tab w:val="left" w:pos="1890"/>
        </w:tabs>
        <w:rPr>
          <w:b/>
          <w:u w:val="single"/>
        </w:rPr>
      </w:pPr>
      <w:r>
        <w:t>Jun 2014</w:t>
      </w:r>
      <w:r w:rsidR="00E56A16">
        <w:tab/>
        <w:t>Current Position: Clinical Psychology Ph.D. from Oklahoma State University</w:t>
      </w:r>
    </w:p>
    <w:p w14:paraId="293A9161" w14:textId="77777777" w:rsidR="007C412E" w:rsidRPr="007410FD" w:rsidRDefault="007C412E" w:rsidP="00FB6737">
      <w:pPr>
        <w:tabs>
          <w:tab w:val="left" w:pos="1890"/>
        </w:tabs>
        <w:rPr>
          <w:sz w:val="16"/>
          <w:szCs w:val="16"/>
        </w:rPr>
      </w:pPr>
    </w:p>
    <w:p w14:paraId="46E7ECC9" w14:textId="77777777" w:rsidR="00FB6737" w:rsidRDefault="00FB6737" w:rsidP="00FB6737">
      <w:pPr>
        <w:tabs>
          <w:tab w:val="left" w:pos="1890"/>
        </w:tabs>
      </w:pPr>
      <w:r>
        <w:t>Sep 2012-</w:t>
      </w:r>
      <w:r>
        <w:tab/>
        <w:t>Jose Garza, (</w:t>
      </w:r>
      <w:r w:rsidRPr="00FB6737">
        <w:rPr>
          <w:i/>
        </w:rPr>
        <w:t>undergraduate psychology student</w:t>
      </w:r>
      <w:r>
        <w:t xml:space="preserve">) </w:t>
      </w:r>
    </w:p>
    <w:p w14:paraId="4A73BDDA" w14:textId="77777777" w:rsidR="007410FD" w:rsidRDefault="00FB6737">
      <w:pPr>
        <w:rPr>
          <w:b/>
          <w:u w:val="single"/>
        </w:rPr>
      </w:pPr>
      <w:r>
        <w:t>Dec 2013</w:t>
      </w:r>
    </w:p>
    <w:p w14:paraId="55471E13" w14:textId="77777777" w:rsidR="00773FD8" w:rsidRDefault="00773FD8" w:rsidP="005D442D">
      <w:pPr>
        <w:rPr>
          <w:b/>
          <w:u w:val="single"/>
        </w:rPr>
      </w:pPr>
    </w:p>
    <w:p w14:paraId="24599C7D" w14:textId="77777777" w:rsidR="005C4C65" w:rsidRDefault="005C4C65" w:rsidP="005D442D">
      <w:pPr>
        <w:rPr>
          <w:b/>
          <w:u w:val="single"/>
        </w:rPr>
      </w:pPr>
      <w:r>
        <w:rPr>
          <w:b/>
          <w:u w:val="single"/>
        </w:rPr>
        <w:t>Other Training Experiences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DBA45F" w14:textId="77777777" w:rsidR="001E0573" w:rsidRPr="00B030D1" w:rsidRDefault="001E0573" w:rsidP="001E0573">
      <w:pPr>
        <w:tabs>
          <w:tab w:val="left" w:pos="270"/>
        </w:tabs>
        <w:ind w:left="706"/>
        <w:jc w:val="both"/>
        <w:rPr>
          <w:sz w:val="16"/>
          <w:szCs w:val="16"/>
        </w:rPr>
      </w:pPr>
    </w:p>
    <w:p w14:paraId="3B746E96" w14:textId="77777777" w:rsidR="00652B5D" w:rsidRPr="00652B5D" w:rsidRDefault="00652B5D" w:rsidP="005D442D">
      <w:pPr>
        <w:rPr>
          <w:i/>
        </w:rPr>
      </w:pPr>
      <w:r>
        <w:rPr>
          <w:i/>
        </w:rPr>
        <w:t xml:space="preserve">Multilevel Modeling for Longitudinal Data </w:t>
      </w:r>
      <w:r w:rsidRPr="00652B5D">
        <w:t>(</w:t>
      </w:r>
      <w:r>
        <w:t>7/14/2021-7/16/2021)</w:t>
      </w:r>
    </w:p>
    <w:p w14:paraId="7CC35172" w14:textId="77777777" w:rsidR="00652B5D" w:rsidRDefault="00652B5D" w:rsidP="005D442D">
      <w:r>
        <w:t xml:space="preserve">Given by: Aidan Wright, Ph.D. Associate Professor, Psychology </w:t>
      </w:r>
    </w:p>
    <w:p w14:paraId="6C188443" w14:textId="77777777" w:rsidR="00652B5D" w:rsidRDefault="00652B5D" w:rsidP="005D442D">
      <w:r>
        <w:t>University of Pittsburgh, Pittsburgh, PA</w:t>
      </w:r>
    </w:p>
    <w:p w14:paraId="073E9B62" w14:textId="0FE7E23D" w:rsidR="001E0573" w:rsidRDefault="001E0573">
      <w:pPr>
        <w:rPr>
          <w:i/>
        </w:rPr>
      </w:pPr>
    </w:p>
    <w:p w14:paraId="5173BA78" w14:textId="2DDCB5FE" w:rsidR="00DD49C9" w:rsidRDefault="00DD49C9" w:rsidP="005D442D">
      <w:pPr>
        <w:rPr>
          <w:i/>
        </w:rPr>
      </w:pPr>
      <w:r>
        <w:rPr>
          <w:i/>
        </w:rPr>
        <w:t xml:space="preserve">Effective Writing in the Biological Sciences </w:t>
      </w:r>
      <w:r w:rsidR="00B80426" w:rsidRPr="00B80426">
        <w:t>(</w:t>
      </w:r>
      <w:r w:rsidR="002100B7">
        <w:t>4/17/</w:t>
      </w:r>
      <w:r w:rsidR="00B80426" w:rsidRPr="00B80426">
        <w:t>2018</w:t>
      </w:r>
      <w:r w:rsidR="002100B7">
        <w:t>-6/4/2018</w:t>
      </w:r>
      <w:r w:rsidR="00B80426" w:rsidRPr="00B80426">
        <w:t>)</w:t>
      </w:r>
    </w:p>
    <w:p w14:paraId="5FC566E8" w14:textId="77777777" w:rsidR="00DD49C9" w:rsidRDefault="00B80426" w:rsidP="005D442D">
      <w:r>
        <w:t>Given by: Tracy Weiner</w:t>
      </w:r>
      <w:r w:rsidR="002100B7">
        <w:t>, Ph.D. Senior Associate Director of the University of Chicago Writing Program</w:t>
      </w:r>
      <w:r>
        <w:t xml:space="preserve"> </w:t>
      </w:r>
    </w:p>
    <w:p w14:paraId="3309BFE7" w14:textId="77777777" w:rsidR="00B80426" w:rsidRDefault="00B80426" w:rsidP="005D442D">
      <w:r>
        <w:t>University of Chicago, Chicago, IL</w:t>
      </w:r>
    </w:p>
    <w:p w14:paraId="1813D0CB" w14:textId="77777777" w:rsidR="00B80426" w:rsidRPr="00482290" w:rsidRDefault="00B80426" w:rsidP="005D442D">
      <w:pPr>
        <w:rPr>
          <w:sz w:val="16"/>
        </w:rPr>
      </w:pPr>
    </w:p>
    <w:p w14:paraId="4B3DC759" w14:textId="77777777" w:rsidR="00B80426" w:rsidRDefault="00B80426" w:rsidP="005D442D">
      <w:pPr>
        <w:rPr>
          <w:i/>
        </w:rPr>
      </w:pPr>
      <w:r>
        <w:rPr>
          <w:i/>
        </w:rPr>
        <w:t>Bi-Weekly Addiction Seminar</w:t>
      </w:r>
      <w:r w:rsidR="002100B7">
        <w:rPr>
          <w:i/>
        </w:rPr>
        <w:t xml:space="preserve"> </w:t>
      </w:r>
      <w:r w:rsidR="002100B7" w:rsidRPr="002100B7">
        <w:t>(</w:t>
      </w:r>
      <w:r w:rsidR="00AD4DE6">
        <w:t>8/2017-12</w:t>
      </w:r>
      <w:r w:rsidR="002100B7">
        <w:t>/2018)</w:t>
      </w:r>
    </w:p>
    <w:p w14:paraId="1C1585BD" w14:textId="77777777" w:rsidR="00B80426" w:rsidRDefault="00B80426" w:rsidP="005D442D">
      <w:r>
        <w:t>Given by: Inte</w:t>
      </w:r>
      <w:r w:rsidR="002100B7">
        <w:t>grative Training in Addiction T</w:t>
      </w:r>
      <w:r>
        <w:t>32 Faculty</w:t>
      </w:r>
    </w:p>
    <w:p w14:paraId="00B8666D" w14:textId="77777777" w:rsidR="00B80426" w:rsidRPr="00B80426" w:rsidRDefault="00B80426" w:rsidP="005D442D">
      <w:r>
        <w:t>University of Chicago, Chicago, IL</w:t>
      </w:r>
    </w:p>
    <w:p w14:paraId="3D3E1101" w14:textId="77777777" w:rsidR="00CF2FCD" w:rsidRPr="007400D5" w:rsidRDefault="00CF2FCD">
      <w:pPr>
        <w:rPr>
          <w:i/>
          <w:sz w:val="16"/>
        </w:rPr>
      </w:pPr>
    </w:p>
    <w:p w14:paraId="111F300E" w14:textId="77777777" w:rsidR="00E7558D" w:rsidRDefault="00E7558D" w:rsidP="005D442D">
      <w:r>
        <w:rPr>
          <w:i/>
        </w:rPr>
        <w:lastRenderedPageBreak/>
        <w:t xml:space="preserve">Longitudinal Structural Equation Modeling </w:t>
      </w:r>
      <w:r w:rsidRPr="00E7558D">
        <w:t>(6/25</w:t>
      </w:r>
      <w:r>
        <w:t>/</w:t>
      </w:r>
      <w:r w:rsidRPr="00E7558D">
        <w:t>2018-</w:t>
      </w:r>
      <w:r>
        <w:t>6/29/2018)</w:t>
      </w:r>
    </w:p>
    <w:p w14:paraId="74833C1C" w14:textId="77777777" w:rsidR="00E7558D" w:rsidRDefault="00E7558D" w:rsidP="005D442D">
      <w:r>
        <w:t>Given by: Daniel Bauer, Ph.D. &amp; Patrick Curran, Ph.D.</w:t>
      </w:r>
      <w:r w:rsidR="000F240B">
        <w:t xml:space="preserve"> Professors, Psychology</w:t>
      </w:r>
      <w:r>
        <w:t xml:space="preserve"> </w:t>
      </w:r>
    </w:p>
    <w:p w14:paraId="69A5F2C2" w14:textId="77777777" w:rsidR="000F240B" w:rsidRDefault="000F240B" w:rsidP="005D442D">
      <w:pPr>
        <w:rPr>
          <w:i/>
        </w:rPr>
      </w:pPr>
      <w:r>
        <w:t>University of North Carolina Chappell Hill, Chappell Hill, NC</w:t>
      </w:r>
    </w:p>
    <w:p w14:paraId="1E5EEE98" w14:textId="77777777" w:rsidR="00E7558D" w:rsidRPr="00482290" w:rsidRDefault="00E7558D" w:rsidP="00E7558D">
      <w:pPr>
        <w:rPr>
          <w:sz w:val="16"/>
        </w:rPr>
      </w:pPr>
    </w:p>
    <w:p w14:paraId="3AF40932" w14:textId="77777777" w:rsidR="002100B7" w:rsidRPr="002100B7" w:rsidRDefault="002100B7" w:rsidP="005D442D">
      <w:r w:rsidRPr="002100B7">
        <w:rPr>
          <w:i/>
        </w:rPr>
        <w:t>Courage to Quit Leader Training</w:t>
      </w:r>
      <w:r>
        <w:rPr>
          <w:i/>
        </w:rPr>
        <w:t xml:space="preserve"> </w:t>
      </w:r>
      <w:r>
        <w:t>(7/13/2016)</w:t>
      </w:r>
    </w:p>
    <w:p w14:paraId="3F11A40C" w14:textId="77777777" w:rsidR="002100B7" w:rsidRDefault="002100B7" w:rsidP="005D442D">
      <w:r>
        <w:t xml:space="preserve">Given by: Emily </w:t>
      </w:r>
      <w:proofErr w:type="spellStart"/>
      <w:r>
        <w:t>Zadikoff</w:t>
      </w:r>
      <w:proofErr w:type="spellEnd"/>
      <w:r>
        <w:t xml:space="preserve">, MPH. Senior Manager of Tobacco Initiatives </w:t>
      </w:r>
    </w:p>
    <w:p w14:paraId="22CF34E1" w14:textId="77777777" w:rsidR="002100B7" w:rsidRPr="002100B7" w:rsidRDefault="002100B7" w:rsidP="005D442D">
      <w:r>
        <w:t>Respiratory Health Association, Chicago, IL</w:t>
      </w:r>
    </w:p>
    <w:p w14:paraId="103D729B" w14:textId="77777777" w:rsidR="001E0573" w:rsidRPr="00B030D1" w:rsidRDefault="001E0573" w:rsidP="001E0573">
      <w:pPr>
        <w:tabs>
          <w:tab w:val="left" w:pos="270"/>
        </w:tabs>
        <w:ind w:left="706"/>
        <w:jc w:val="both"/>
        <w:rPr>
          <w:sz w:val="16"/>
          <w:szCs w:val="16"/>
        </w:rPr>
      </w:pPr>
    </w:p>
    <w:p w14:paraId="7E0687AD" w14:textId="77777777" w:rsidR="005C4C65" w:rsidRDefault="005C4C65" w:rsidP="005D442D">
      <w:r>
        <w:rPr>
          <w:i/>
        </w:rPr>
        <w:t xml:space="preserve">Motivational Interviewing Training </w:t>
      </w:r>
      <w:r>
        <w:t>(</w:t>
      </w:r>
      <w:r w:rsidR="002100B7">
        <w:t>5/10/2015-5/13/</w:t>
      </w:r>
      <w:r>
        <w:t>2015)</w:t>
      </w:r>
    </w:p>
    <w:p w14:paraId="5B8FF833" w14:textId="77777777" w:rsidR="005C4C65" w:rsidRPr="005C4C65" w:rsidRDefault="005C4C65" w:rsidP="005D442D">
      <w:r>
        <w:t>Given by: Therese Kemper</w:t>
      </w:r>
      <w:r w:rsidR="00555B50">
        <w:t>, Ph.D.</w:t>
      </w:r>
      <w:r>
        <w:t xml:space="preserve"> </w:t>
      </w:r>
      <w:r w:rsidR="00555B50">
        <w:t>(MINT)</w:t>
      </w:r>
    </w:p>
    <w:p w14:paraId="3D31B324" w14:textId="77777777" w:rsidR="005C4C65" w:rsidRPr="00555B50" w:rsidRDefault="00555B50" w:rsidP="005D442D">
      <w:r>
        <w:t>Florida State University, Tallahassee, FL</w:t>
      </w:r>
    </w:p>
    <w:p w14:paraId="4228A400" w14:textId="4958FCE6" w:rsidR="00C9199E" w:rsidRDefault="00C9199E" w:rsidP="005D442D">
      <w:pPr>
        <w:rPr>
          <w:i/>
        </w:rPr>
      </w:pPr>
    </w:p>
    <w:p w14:paraId="6D87D8B1" w14:textId="3DDCDA88" w:rsidR="00555B50" w:rsidRDefault="00555B50" w:rsidP="005D442D">
      <w:r w:rsidRPr="00555B50">
        <w:rPr>
          <w:i/>
        </w:rPr>
        <w:t>Cognitive Behavioral Analysis System of Psychotherapy Training</w:t>
      </w:r>
      <w:r>
        <w:t xml:space="preserve"> (</w:t>
      </w:r>
      <w:r w:rsidR="002100B7">
        <w:t>1/10/13-1/13/13</w:t>
      </w:r>
      <w:r>
        <w:t>)</w:t>
      </w:r>
    </w:p>
    <w:p w14:paraId="0F90E94D" w14:textId="77777777" w:rsidR="00555B50" w:rsidRDefault="00555B50" w:rsidP="005D442D">
      <w:r>
        <w:t xml:space="preserve">Given by: Martina </w:t>
      </w:r>
      <w:proofErr w:type="spellStart"/>
      <w:r>
        <w:t>Belz</w:t>
      </w:r>
      <w:proofErr w:type="spellEnd"/>
      <w:r>
        <w:t>, Ph.D.</w:t>
      </w:r>
    </w:p>
    <w:p w14:paraId="4552F122" w14:textId="77777777" w:rsidR="00555B50" w:rsidRPr="00555B50" w:rsidRDefault="00555B50" w:rsidP="005D442D">
      <w:r>
        <w:t>Florida State University, Tallahassee, FL</w:t>
      </w:r>
    </w:p>
    <w:p w14:paraId="19F98E1B" w14:textId="77777777" w:rsidR="00555B50" w:rsidRPr="00086C5F" w:rsidRDefault="00555B50" w:rsidP="005D442D">
      <w:pPr>
        <w:rPr>
          <w:b/>
          <w:sz w:val="16"/>
          <w:szCs w:val="16"/>
          <w:u w:val="single"/>
        </w:rPr>
      </w:pPr>
    </w:p>
    <w:p w14:paraId="15CD52BD" w14:textId="77777777" w:rsidR="005D442D" w:rsidRDefault="00555B50" w:rsidP="005D442D">
      <w:pPr>
        <w:rPr>
          <w:b/>
          <w:u w:val="single"/>
        </w:rPr>
      </w:pPr>
      <w:r>
        <w:rPr>
          <w:b/>
          <w:u w:val="single"/>
        </w:rPr>
        <w:t xml:space="preserve">Professional </w:t>
      </w:r>
      <w:r w:rsidR="005D442D">
        <w:rPr>
          <w:b/>
          <w:u w:val="single"/>
        </w:rPr>
        <w:t>A</w:t>
      </w:r>
      <w:r>
        <w:rPr>
          <w:b/>
          <w:u w:val="single"/>
        </w:rPr>
        <w:t xml:space="preserve">ffiliations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0EBE798" w14:textId="77777777" w:rsidR="005D442D" w:rsidRPr="00312298" w:rsidRDefault="005D442D" w:rsidP="005D442D">
      <w:pPr>
        <w:ind w:left="741" w:hanging="741"/>
        <w:rPr>
          <w:b/>
          <w:sz w:val="16"/>
          <w:szCs w:val="16"/>
          <w:u w:val="single"/>
        </w:rPr>
      </w:pPr>
    </w:p>
    <w:p w14:paraId="752057E8" w14:textId="77777777" w:rsidR="00773FD8" w:rsidRPr="00FF6395" w:rsidRDefault="00773FD8" w:rsidP="00773FD8">
      <w:pPr>
        <w:ind w:left="741" w:hanging="741"/>
      </w:pPr>
      <w:r>
        <w:t>Society for a Science of Clinical Psychology (2018-</w:t>
      </w:r>
      <w:r>
        <w:rPr>
          <w:i/>
        </w:rPr>
        <w:t>p</w:t>
      </w:r>
      <w:r w:rsidRPr="00E9154A">
        <w:rPr>
          <w:i/>
        </w:rPr>
        <w:t>resent</w:t>
      </w:r>
      <w:r>
        <w:t>)</w:t>
      </w:r>
    </w:p>
    <w:p w14:paraId="74D94721" w14:textId="77777777" w:rsidR="00773FD8" w:rsidRDefault="00773FD8" w:rsidP="00773FD8">
      <w:pPr>
        <w:ind w:left="741" w:hanging="741"/>
      </w:pPr>
      <w:r>
        <w:t>Research Society on Alcoholism (2017-</w:t>
      </w:r>
      <w:r>
        <w:rPr>
          <w:i/>
        </w:rPr>
        <w:t>p</w:t>
      </w:r>
      <w:r w:rsidRPr="00E9154A">
        <w:rPr>
          <w:i/>
        </w:rPr>
        <w:t>resent</w:t>
      </w:r>
      <w:r>
        <w:t>)</w:t>
      </w:r>
    </w:p>
    <w:p w14:paraId="4E8ABF4A" w14:textId="7DDCFD70" w:rsidR="00E9154A" w:rsidRDefault="00E9154A" w:rsidP="00E9154A">
      <w:pPr>
        <w:ind w:left="741" w:hanging="741"/>
      </w:pPr>
      <w:r>
        <w:t>Society for Research on Nicotine and Tobacco (2018-</w:t>
      </w:r>
      <w:r w:rsidR="001E0573">
        <w:rPr>
          <w:i/>
        </w:rPr>
        <w:t>present</w:t>
      </w:r>
      <w:r>
        <w:rPr>
          <w:i/>
        </w:rPr>
        <w:t>)</w:t>
      </w:r>
    </w:p>
    <w:p w14:paraId="3BD94EED" w14:textId="77777777" w:rsidR="00FF6395" w:rsidRDefault="00FF6395" w:rsidP="005D442D">
      <w:pPr>
        <w:ind w:left="741" w:hanging="741"/>
      </w:pPr>
      <w:r>
        <w:t>American Association for the Advancement of Science</w:t>
      </w:r>
      <w:r w:rsidR="00E9154A">
        <w:t xml:space="preserve"> (2016-</w:t>
      </w:r>
      <w:r w:rsidR="00773FD8">
        <w:rPr>
          <w:i/>
        </w:rPr>
        <w:t>2019</w:t>
      </w:r>
      <w:r w:rsidR="00E9154A">
        <w:t>)</w:t>
      </w:r>
    </w:p>
    <w:p w14:paraId="1AB5BA29" w14:textId="77777777" w:rsidR="005D442D" w:rsidRPr="00E9154A" w:rsidRDefault="00C32DD3" w:rsidP="00FF6395">
      <w:pPr>
        <w:ind w:left="741" w:hanging="741"/>
        <w:rPr>
          <w:i/>
        </w:rPr>
      </w:pPr>
      <w:r>
        <w:t>A</w:t>
      </w:r>
      <w:r w:rsidR="00FF6395">
        <w:t>ssociation for Psychological Science</w:t>
      </w:r>
      <w:r w:rsidR="00E9154A">
        <w:t xml:space="preserve"> (2016-</w:t>
      </w:r>
      <w:r w:rsidR="00773FD8">
        <w:rPr>
          <w:i/>
        </w:rPr>
        <w:t>2018</w:t>
      </w:r>
      <w:r w:rsidR="00E9154A">
        <w:rPr>
          <w:i/>
        </w:rPr>
        <w:t>)</w:t>
      </w:r>
    </w:p>
    <w:p w14:paraId="2929665B" w14:textId="77777777" w:rsidR="00C9199E" w:rsidRDefault="00C9199E" w:rsidP="00E9154A">
      <w:pPr>
        <w:rPr>
          <w:b/>
          <w:u w:val="single"/>
        </w:rPr>
      </w:pPr>
    </w:p>
    <w:p w14:paraId="48B36520" w14:textId="2DAB8C12" w:rsidR="00E9154A" w:rsidRDefault="007C3EA2" w:rsidP="00E9154A">
      <w:pPr>
        <w:rPr>
          <w:b/>
          <w:u w:val="single"/>
        </w:rPr>
      </w:pPr>
      <w:r>
        <w:rPr>
          <w:b/>
          <w:u w:val="single"/>
        </w:rPr>
        <w:t>Community Involvement/</w:t>
      </w:r>
      <w:r w:rsidR="00E9154A">
        <w:rPr>
          <w:b/>
          <w:u w:val="single"/>
        </w:rPr>
        <w:t>Outreach Activities</w:t>
      </w:r>
      <w:r>
        <w:rPr>
          <w:b/>
          <w:u w:val="single"/>
        </w:rPr>
        <w:t xml:space="preserve"> &amp; Service Involvement</w:t>
      </w:r>
      <w:r w:rsidR="00E9154A">
        <w:rPr>
          <w:b/>
          <w:u w:val="single"/>
        </w:rPr>
        <w:tab/>
      </w:r>
      <w:r w:rsidR="00E9154A">
        <w:rPr>
          <w:b/>
          <w:u w:val="single"/>
        </w:rPr>
        <w:tab/>
      </w:r>
      <w:r w:rsidR="00E9154A">
        <w:rPr>
          <w:b/>
          <w:u w:val="single"/>
        </w:rPr>
        <w:tab/>
      </w:r>
      <w:r w:rsidR="00E9154A">
        <w:rPr>
          <w:b/>
          <w:u w:val="single"/>
        </w:rPr>
        <w:tab/>
      </w:r>
      <w:r w:rsidR="00E9154A">
        <w:rPr>
          <w:b/>
          <w:u w:val="single"/>
        </w:rPr>
        <w:tab/>
      </w:r>
    </w:p>
    <w:p w14:paraId="253B593D" w14:textId="77777777" w:rsidR="00E9154A" w:rsidRPr="00400DCF" w:rsidRDefault="00E9154A" w:rsidP="00E9154A">
      <w:pPr>
        <w:rPr>
          <w:b/>
          <w:sz w:val="16"/>
          <w:u w:val="single"/>
        </w:rPr>
      </w:pPr>
    </w:p>
    <w:p w14:paraId="32DE34B0" w14:textId="26C85194" w:rsidR="001F687A" w:rsidRDefault="001F687A" w:rsidP="00E9154A">
      <w:r>
        <w:t>Committee Member: Research Society on Alcoholism Diversity Committee’s Subcommittee on Increasing Diversity at the Annual Meeting. (September, 2021 -Present)</w:t>
      </w:r>
    </w:p>
    <w:p w14:paraId="516BD595" w14:textId="77777777" w:rsidR="001F687A" w:rsidRPr="001C4F42" w:rsidRDefault="001F687A" w:rsidP="001F687A">
      <w:pPr>
        <w:rPr>
          <w:sz w:val="16"/>
        </w:rPr>
      </w:pPr>
    </w:p>
    <w:p w14:paraId="7EC654B2" w14:textId="1441DF2F" w:rsidR="001C4F42" w:rsidRDefault="001C4F42" w:rsidP="00E9154A">
      <w:r>
        <w:t>Committee Member</w:t>
      </w:r>
      <w:r w:rsidR="001F687A">
        <w:t>:</w:t>
      </w:r>
      <w:r>
        <w:t xml:space="preserve"> 2022 RSA Conference Planning Committee, Research Society on Alcoholism, Orlando, FL (August</w:t>
      </w:r>
      <w:r w:rsidR="00F3295E">
        <w:t>,</w:t>
      </w:r>
      <w:r>
        <w:t xml:space="preserve"> 2021-</w:t>
      </w:r>
      <w:r w:rsidR="001F687A">
        <w:t>June 2022</w:t>
      </w:r>
      <w:r>
        <w:t xml:space="preserve">) </w:t>
      </w:r>
    </w:p>
    <w:p w14:paraId="707D01DA" w14:textId="77777777" w:rsidR="001C4F42" w:rsidRPr="001C4F42" w:rsidRDefault="001C4F42" w:rsidP="00E9154A">
      <w:pPr>
        <w:rPr>
          <w:sz w:val="16"/>
        </w:rPr>
      </w:pPr>
    </w:p>
    <w:p w14:paraId="70DB401D" w14:textId="1565232D" w:rsidR="007C3EA2" w:rsidRDefault="007C3EA2" w:rsidP="00E9154A">
      <w:r>
        <w:t>Mentor &amp; Organizer</w:t>
      </w:r>
      <w:r w:rsidR="001F687A">
        <w:t>:</w:t>
      </w:r>
      <w:r>
        <w:t xml:space="preserve"> Trainee Research Symposium Series, Centre for Addiction and Mental Health, Toronto, ON, Canada (April, 2019-Present)</w:t>
      </w:r>
    </w:p>
    <w:p w14:paraId="21F3B0EB" w14:textId="77777777" w:rsidR="001E0573" w:rsidRPr="00B030D1" w:rsidRDefault="001E0573" w:rsidP="001E0573">
      <w:pPr>
        <w:tabs>
          <w:tab w:val="left" w:pos="270"/>
        </w:tabs>
        <w:ind w:left="706"/>
        <w:jc w:val="both"/>
        <w:rPr>
          <w:sz w:val="16"/>
          <w:szCs w:val="16"/>
        </w:rPr>
      </w:pPr>
    </w:p>
    <w:p w14:paraId="3DFF7B94" w14:textId="77777777" w:rsidR="00E9154A" w:rsidRDefault="00E9154A" w:rsidP="00E9154A">
      <w:r>
        <w:t xml:space="preserve">Eighth Grade Smoking Prevention Lecture at the </w:t>
      </w:r>
      <w:r w:rsidRPr="00E9154A">
        <w:t>University o</w:t>
      </w:r>
      <w:r>
        <w:t>f Chicago Laboratory School</w:t>
      </w:r>
      <w:r w:rsidR="00C41C52">
        <w:t>, Chicago, IL</w:t>
      </w:r>
      <w:r>
        <w:t xml:space="preserve"> (May, 2018)</w:t>
      </w:r>
    </w:p>
    <w:p w14:paraId="0D34A73F" w14:textId="77777777" w:rsidR="00400DCF" w:rsidRPr="00482290" w:rsidRDefault="00400DCF" w:rsidP="00E9154A">
      <w:pPr>
        <w:rPr>
          <w:sz w:val="16"/>
          <w:szCs w:val="16"/>
        </w:rPr>
      </w:pPr>
    </w:p>
    <w:p w14:paraId="3800E47E" w14:textId="77777777" w:rsidR="00E9154A" w:rsidRDefault="00C41C52" w:rsidP="005D442D">
      <w:pPr>
        <w:ind w:left="741" w:hanging="741"/>
        <w:rPr>
          <w:b/>
          <w:sz w:val="16"/>
          <w:u w:val="single"/>
        </w:rPr>
      </w:pPr>
      <w:r>
        <w:t>Data management for the Respiratory Health Association, Chicago, IL (November, 2017</w:t>
      </w:r>
      <w:r w:rsidR="004A4E2C">
        <w:t>-June2018</w:t>
      </w:r>
      <w:r>
        <w:t>)</w:t>
      </w:r>
    </w:p>
    <w:p w14:paraId="1CD6EB55" w14:textId="77777777" w:rsidR="001E0573" w:rsidRPr="00B030D1" w:rsidRDefault="001E0573" w:rsidP="001E0573">
      <w:pPr>
        <w:tabs>
          <w:tab w:val="left" w:pos="270"/>
        </w:tabs>
        <w:ind w:left="706"/>
        <w:jc w:val="both"/>
        <w:rPr>
          <w:sz w:val="16"/>
          <w:szCs w:val="16"/>
        </w:rPr>
      </w:pPr>
    </w:p>
    <w:p w14:paraId="6882AB0F" w14:textId="0466E1ED" w:rsidR="0040593E" w:rsidRPr="0040593E" w:rsidRDefault="0040593E" w:rsidP="00555B50">
      <w:r>
        <w:t xml:space="preserve">Member </w:t>
      </w:r>
      <w:r w:rsidR="001F687A">
        <w:t>&amp;</w:t>
      </w:r>
      <w:r>
        <w:t xml:space="preserve"> Mentor</w:t>
      </w:r>
      <w:r w:rsidR="001F687A">
        <w:t>:</w:t>
      </w:r>
      <w:r>
        <w:t xml:space="preserve"> </w:t>
      </w:r>
      <w:r w:rsidR="007C2791">
        <w:t xml:space="preserve">Committee of </w:t>
      </w:r>
      <w:r>
        <w:t xml:space="preserve">Psychology Students for Diversity, Florida State University, Tallahassee, FL (September, 2011-March, 2016) </w:t>
      </w:r>
    </w:p>
    <w:p w14:paraId="7C0EEC0D" w14:textId="77777777" w:rsidR="001E0573" w:rsidRPr="00B030D1" w:rsidRDefault="001E0573" w:rsidP="001E0573">
      <w:pPr>
        <w:tabs>
          <w:tab w:val="left" w:pos="270"/>
        </w:tabs>
        <w:ind w:left="706"/>
        <w:jc w:val="both"/>
        <w:rPr>
          <w:sz w:val="16"/>
          <w:szCs w:val="16"/>
        </w:rPr>
      </w:pPr>
    </w:p>
    <w:p w14:paraId="7F6BF20C" w14:textId="02CB1F6D" w:rsidR="000B78C2" w:rsidRDefault="000B78C2">
      <w:pPr>
        <w:rPr>
          <w:b/>
          <w:u w:val="single"/>
        </w:rPr>
      </w:pPr>
      <w:r>
        <w:rPr>
          <w:b/>
          <w:u w:val="single"/>
        </w:rPr>
        <w:t>Selected Media Appearances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DD05C7C" w14:textId="458F2698" w:rsidR="000B78C2" w:rsidRDefault="000B78C2" w:rsidP="00555B50">
      <w:pPr>
        <w:rPr>
          <w:b/>
          <w:u w:val="single"/>
        </w:rPr>
      </w:pPr>
    </w:p>
    <w:p w14:paraId="6D80542F" w14:textId="6C7B054A" w:rsidR="000B78C2" w:rsidRDefault="000B78C2" w:rsidP="00897321">
      <w:pPr>
        <w:ind w:left="720" w:hanging="720"/>
      </w:pPr>
      <w:r>
        <w:t xml:space="preserve">Hickok, K. (2022, March). </w:t>
      </w:r>
      <w:r w:rsidRPr="000B78C2">
        <w:t xml:space="preserve">How </w:t>
      </w:r>
      <w:proofErr w:type="gramStart"/>
      <w:r w:rsidRPr="000B78C2">
        <w:t>To</w:t>
      </w:r>
      <w:proofErr w:type="gramEnd"/>
      <w:r w:rsidRPr="000B78C2">
        <w:t xml:space="preserve"> Cure a Hangover, According To Science</w:t>
      </w:r>
      <w:r w:rsidR="00897321">
        <w:t xml:space="preserve">. </w:t>
      </w:r>
      <w:r w:rsidR="00897321">
        <w:rPr>
          <w:i/>
        </w:rPr>
        <w:t xml:space="preserve">Popular Mechanics. </w:t>
      </w:r>
      <w:r w:rsidR="00897321">
        <w:t xml:space="preserve">[Magazine Article]. </w:t>
      </w:r>
      <w:hyperlink r:id="rId8" w:history="1">
        <w:r w:rsidR="00897321" w:rsidRPr="007C0EBC">
          <w:rPr>
            <w:rStyle w:val="Hyperlink"/>
          </w:rPr>
          <w:t>https://www.popularmechanics.com/science/health/a39453654/how-to-cure-a-hangover-according-to-science/</w:t>
        </w:r>
      </w:hyperlink>
    </w:p>
    <w:p w14:paraId="1B118267" w14:textId="04395EB6" w:rsidR="00897321" w:rsidRDefault="00897321" w:rsidP="00897321">
      <w:pPr>
        <w:ind w:left="720" w:hanging="720"/>
      </w:pPr>
      <w:r>
        <w:t xml:space="preserve"> </w:t>
      </w:r>
    </w:p>
    <w:p w14:paraId="44FD7C9A" w14:textId="77777777" w:rsidR="008631C4" w:rsidRDefault="008631C4">
      <w:r>
        <w:br w:type="page"/>
      </w:r>
    </w:p>
    <w:p w14:paraId="6947153D" w14:textId="761955CC" w:rsidR="00897321" w:rsidRPr="00897321" w:rsidRDefault="00897321" w:rsidP="00897321">
      <w:pPr>
        <w:ind w:left="720" w:hanging="720"/>
      </w:pPr>
      <w:r w:rsidRPr="00897321">
        <w:lastRenderedPageBreak/>
        <w:t>Schultz,</w:t>
      </w:r>
      <w:r>
        <w:t xml:space="preserve"> K.,</w:t>
      </w:r>
      <w:r w:rsidRPr="00897321">
        <w:t xml:space="preserve"> Mauricio,</w:t>
      </w:r>
      <w:r>
        <w:t xml:space="preserve"> C., &amp;</w:t>
      </w:r>
      <w:r w:rsidRPr="00897321">
        <w:t xml:space="preserve"> </w:t>
      </w:r>
      <w:proofErr w:type="spellStart"/>
      <w:r w:rsidRPr="00897321">
        <w:t>Datil</w:t>
      </w:r>
      <w:proofErr w:type="spellEnd"/>
      <w:r>
        <w:t xml:space="preserve">, A. (2021, December). </w:t>
      </w:r>
      <w:r w:rsidRPr="00897321">
        <w:t>Claim that hangovers get worse with age needs context</w:t>
      </w:r>
      <w:r>
        <w:t xml:space="preserve">. </w:t>
      </w:r>
      <w:r>
        <w:rPr>
          <w:i/>
        </w:rPr>
        <w:t xml:space="preserve">Health Verify. </w:t>
      </w:r>
      <w:r>
        <w:t xml:space="preserve">[Syndicate News Program]. </w:t>
      </w:r>
      <w:hyperlink r:id="rId9" w:history="1">
        <w:r w:rsidRPr="007C0EBC">
          <w:rPr>
            <w:rStyle w:val="Hyperlink"/>
          </w:rPr>
          <w:t>https://www.wgrz.com/article/news/verify/health-verify/hangovers-worse-age-context/536-495c8256-f8b7-47fb-839c-35a75f62bdc6</w:t>
        </w:r>
      </w:hyperlink>
      <w:r>
        <w:t xml:space="preserve"> </w:t>
      </w:r>
    </w:p>
    <w:p w14:paraId="25CE4D37" w14:textId="77777777" w:rsidR="000B78C2" w:rsidRDefault="000B78C2" w:rsidP="00555B50">
      <w:pPr>
        <w:rPr>
          <w:b/>
          <w:u w:val="single"/>
        </w:rPr>
      </w:pPr>
    </w:p>
    <w:p w14:paraId="4EADA925" w14:textId="15602DEB" w:rsidR="000B78C2" w:rsidRPr="00EA63B7" w:rsidRDefault="00555B50" w:rsidP="00555B50">
      <w:pPr>
        <w:rPr>
          <w:b/>
          <w:u w:val="single"/>
        </w:rPr>
      </w:pPr>
      <w:r>
        <w:rPr>
          <w:b/>
          <w:u w:val="single"/>
        </w:rPr>
        <w:t xml:space="preserve">Computer Skills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D3FEDCC" w14:textId="77777777" w:rsidR="005D442D" w:rsidRPr="004228A5" w:rsidRDefault="005D442D" w:rsidP="005D442D">
      <w:pPr>
        <w:ind w:left="741" w:hanging="741"/>
        <w:rPr>
          <w:b/>
          <w:sz w:val="16"/>
          <w:szCs w:val="16"/>
          <w:u w:val="single"/>
        </w:rPr>
      </w:pPr>
    </w:p>
    <w:p w14:paraId="389263C2" w14:textId="77777777" w:rsidR="005D442D" w:rsidRPr="007A5142" w:rsidRDefault="005D442D" w:rsidP="005D442D">
      <w:pPr>
        <w:ind w:left="1080" w:hanging="1080"/>
      </w:pPr>
      <w:r w:rsidRPr="007A5142">
        <w:t>Microsoft Office Suite</w:t>
      </w:r>
    </w:p>
    <w:p w14:paraId="6309C93D" w14:textId="77777777" w:rsidR="005D442D" w:rsidRPr="007A5142" w:rsidRDefault="005D442D" w:rsidP="005D442D">
      <w:pPr>
        <w:ind w:left="1080" w:hanging="1080"/>
      </w:pPr>
      <w:r w:rsidRPr="007A5142">
        <w:t>SPSS</w:t>
      </w:r>
    </w:p>
    <w:p w14:paraId="097A191B" w14:textId="77777777" w:rsidR="005D442D" w:rsidRPr="007A5142" w:rsidRDefault="005D442D" w:rsidP="005D442D">
      <w:pPr>
        <w:ind w:left="1080" w:hanging="1080"/>
      </w:pPr>
      <w:r w:rsidRPr="007A5142">
        <w:t xml:space="preserve">MPLUS version </w:t>
      </w:r>
      <w:r w:rsidR="00B34AE3">
        <w:t>8</w:t>
      </w:r>
      <w:r w:rsidRPr="007A5142">
        <w:t xml:space="preserve">.0 </w:t>
      </w:r>
    </w:p>
    <w:p w14:paraId="2C21E286" w14:textId="77777777" w:rsidR="005D442D" w:rsidRPr="007A5142" w:rsidRDefault="005D442D" w:rsidP="005D442D">
      <w:pPr>
        <w:ind w:left="1080" w:hanging="1080"/>
      </w:pPr>
      <w:r w:rsidRPr="007A5142">
        <w:t>HLM version 7.0</w:t>
      </w:r>
    </w:p>
    <w:p w14:paraId="2AFBED9F" w14:textId="77777777" w:rsidR="005D442D" w:rsidRDefault="00B34AE3" w:rsidP="00B34AE3">
      <w:r>
        <w:t>STATA version 15</w:t>
      </w:r>
    </w:p>
    <w:p w14:paraId="1DD7B66B" w14:textId="77777777" w:rsidR="00D9492B" w:rsidRDefault="00D9492B" w:rsidP="00B34AE3">
      <w:r>
        <w:t xml:space="preserve">PRISM </w:t>
      </w:r>
      <w:proofErr w:type="spellStart"/>
      <w:r>
        <w:t>GraphPad</w:t>
      </w:r>
      <w:proofErr w:type="spellEnd"/>
      <w:r>
        <w:t xml:space="preserve"> 8</w:t>
      </w:r>
    </w:p>
    <w:p w14:paraId="5EC297BE" w14:textId="77777777" w:rsidR="00D074E8" w:rsidRDefault="00D074E8" w:rsidP="00B34AE3">
      <w:pPr>
        <w:rPr>
          <w:b/>
          <w:u w:val="single"/>
        </w:rPr>
      </w:pPr>
    </w:p>
    <w:p w14:paraId="21DE8090" w14:textId="77777777" w:rsidR="00C9199E" w:rsidRDefault="00C9199E" w:rsidP="00B34AE3">
      <w:pPr>
        <w:rPr>
          <w:b/>
          <w:u w:val="single"/>
        </w:rPr>
      </w:pPr>
    </w:p>
    <w:p w14:paraId="355BD568" w14:textId="24BA8073" w:rsidR="00555B50" w:rsidRDefault="00555B50" w:rsidP="00B34AE3">
      <w:pPr>
        <w:rPr>
          <w:b/>
          <w:u w:val="single"/>
        </w:rPr>
      </w:pPr>
      <w:r>
        <w:rPr>
          <w:b/>
          <w:u w:val="single"/>
        </w:rPr>
        <w:t>References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F16C0E3" w14:textId="77777777" w:rsidR="00AC002A" w:rsidRDefault="00555B50" w:rsidP="00B34AE3">
      <w:r>
        <w:t>Available upon request.</w:t>
      </w:r>
    </w:p>
    <w:p w14:paraId="46F29098" w14:textId="77777777" w:rsidR="00555B50" w:rsidRPr="00AC002A" w:rsidRDefault="00AC002A" w:rsidP="00AC002A">
      <w:pPr>
        <w:tabs>
          <w:tab w:val="left" w:pos="3986"/>
        </w:tabs>
      </w:pPr>
      <w:r>
        <w:tab/>
      </w:r>
    </w:p>
    <w:sectPr w:rsidR="00555B50" w:rsidRPr="00AC002A" w:rsidSect="00A9187C">
      <w:footerReference w:type="default" r:id="rId10"/>
      <w:footerReference w:type="first" r:id="rId11"/>
      <w:pgSz w:w="12240" w:h="15840"/>
      <w:pgMar w:top="990" w:right="1080" w:bottom="126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0079" w16cex:dateUtc="2021-08-04T16:03:00Z"/>
  <w16cex:commentExtensible w16cex:durableId="24B5008F" w16cex:dateUtc="2021-08-04T16:03:00Z"/>
  <w16cex:commentExtensible w16cex:durableId="24B500BB" w16cex:dateUtc="2021-08-04T16:04:00Z"/>
  <w16cex:commentExtensible w16cex:durableId="24B500D2" w16cex:dateUtc="2021-08-04T16:04:00Z"/>
  <w16cex:commentExtensible w16cex:durableId="24B5022B" w16cex:dateUtc="2021-08-04T16:10:00Z"/>
  <w16cex:commentExtensible w16cex:durableId="24B50132" w16cex:dateUtc="2021-08-04T16:06:00Z"/>
  <w16cex:commentExtensible w16cex:durableId="24B50199" w16cex:dateUtc="2021-08-04T16:07:00Z"/>
  <w16cex:commentExtensible w16cex:durableId="24B50271" w16cex:dateUtc="2021-08-04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6F3843" w16cid:durableId="24B50079"/>
  <w16cid:commentId w16cid:paraId="28F13ED1" w16cid:durableId="24B5008F"/>
  <w16cid:commentId w16cid:paraId="17EBDD10" w16cid:durableId="24B500BB"/>
  <w16cid:commentId w16cid:paraId="187F9F1C" w16cid:durableId="24B500D2"/>
  <w16cid:commentId w16cid:paraId="32574F13" w16cid:durableId="24B5022B"/>
  <w16cid:commentId w16cid:paraId="3363E51E" w16cid:durableId="24B50132"/>
  <w16cid:commentId w16cid:paraId="13A58527" w16cid:durableId="24B50066"/>
  <w16cid:commentId w16cid:paraId="7B517885" w16cid:durableId="24B50199"/>
  <w16cid:commentId w16cid:paraId="3EFAAA6C" w16cid:durableId="24B502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40DCD" w14:textId="77777777" w:rsidR="008B2EC8" w:rsidRDefault="008B2EC8" w:rsidP="005D442D">
      <w:r>
        <w:separator/>
      </w:r>
    </w:p>
  </w:endnote>
  <w:endnote w:type="continuationSeparator" w:id="0">
    <w:p w14:paraId="399E372D" w14:textId="77777777" w:rsidR="008B2EC8" w:rsidRDefault="008B2EC8" w:rsidP="005D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C042" w14:textId="192D0760" w:rsidR="00D57352" w:rsidRPr="00D57352" w:rsidRDefault="00D57352">
    <w:pPr>
      <w:pStyle w:val="Footer"/>
      <w:jc w:val="right"/>
    </w:pPr>
    <w:r w:rsidRPr="00D57352">
      <w:rPr>
        <w:lang w:val="en-US"/>
      </w:rPr>
      <w:t xml:space="preserve">J. Chavarria </w:t>
    </w:r>
    <w:sdt>
      <w:sdtPr>
        <w:id w:val="-670572986"/>
        <w:docPartObj>
          <w:docPartGallery w:val="Page Numbers (Bottom of Page)"/>
          <w:docPartUnique/>
        </w:docPartObj>
      </w:sdtPr>
      <w:sdtEndPr/>
      <w:sdtContent>
        <w:sdt>
          <w:sdtPr>
            <w:id w:val="-1769616900"/>
            <w:docPartObj>
              <w:docPartGallery w:val="Page Numbers (Top of Page)"/>
              <w:docPartUnique/>
            </w:docPartObj>
          </w:sdtPr>
          <w:sdtEndPr/>
          <w:sdtContent>
            <w:r w:rsidRPr="00D57352">
              <w:t xml:space="preserve">Page </w:t>
            </w:r>
            <w:r w:rsidRPr="00D57352">
              <w:rPr>
                <w:bCs/>
              </w:rPr>
              <w:fldChar w:fldCharType="begin"/>
            </w:r>
            <w:r w:rsidRPr="00D57352">
              <w:rPr>
                <w:bCs/>
              </w:rPr>
              <w:instrText xml:space="preserve"> PAGE </w:instrText>
            </w:r>
            <w:r w:rsidRPr="00D57352">
              <w:rPr>
                <w:bCs/>
              </w:rPr>
              <w:fldChar w:fldCharType="separate"/>
            </w:r>
            <w:r w:rsidR="00A35E24">
              <w:rPr>
                <w:bCs/>
                <w:noProof/>
              </w:rPr>
              <w:t>3</w:t>
            </w:r>
            <w:r w:rsidRPr="00D57352">
              <w:rPr>
                <w:bCs/>
              </w:rPr>
              <w:fldChar w:fldCharType="end"/>
            </w:r>
            <w:r w:rsidRPr="00D57352">
              <w:t xml:space="preserve"> of </w:t>
            </w:r>
            <w:r w:rsidRPr="00D57352">
              <w:rPr>
                <w:bCs/>
              </w:rPr>
              <w:fldChar w:fldCharType="begin"/>
            </w:r>
            <w:r w:rsidRPr="00D57352">
              <w:rPr>
                <w:bCs/>
              </w:rPr>
              <w:instrText xml:space="preserve"> NUMPAGES  </w:instrText>
            </w:r>
            <w:r w:rsidRPr="00D57352">
              <w:rPr>
                <w:bCs/>
              </w:rPr>
              <w:fldChar w:fldCharType="separate"/>
            </w:r>
            <w:r w:rsidR="00A35E24">
              <w:rPr>
                <w:bCs/>
                <w:noProof/>
              </w:rPr>
              <w:t>10</w:t>
            </w:r>
            <w:r w:rsidRPr="00D57352">
              <w:rPr>
                <w:bCs/>
              </w:rPr>
              <w:fldChar w:fldCharType="end"/>
            </w:r>
          </w:sdtContent>
        </w:sdt>
      </w:sdtContent>
    </w:sdt>
  </w:p>
  <w:p w14:paraId="3BA8A9C3" w14:textId="77777777" w:rsidR="0031468A" w:rsidRPr="00555B50" w:rsidRDefault="0031468A">
    <w:pPr>
      <w:pStyle w:val="Foo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486E" w14:textId="058F6B38" w:rsidR="0031468A" w:rsidRPr="00555B50" w:rsidRDefault="0031468A">
    <w:pPr>
      <w:pStyle w:val="Footer"/>
      <w:jc w:val="right"/>
    </w:pPr>
    <w:r>
      <w:rPr>
        <w:lang w:val="en-US"/>
      </w:rPr>
      <w:t xml:space="preserve">J. Chavarria </w:t>
    </w:r>
    <w:sdt>
      <w:sdtPr>
        <w:id w:val="912742775"/>
        <w:docPartObj>
          <w:docPartGallery w:val="Page Numbers (Bottom of Page)"/>
          <w:docPartUnique/>
        </w:docPartObj>
      </w:sdtPr>
      <w:sdtEndPr/>
      <w:sdtContent>
        <w:sdt>
          <w:sdtPr>
            <w:id w:val="860082579"/>
            <w:docPartObj>
              <w:docPartGallery w:val="Page Numbers (Top of Page)"/>
              <w:docPartUnique/>
            </w:docPartObj>
          </w:sdtPr>
          <w:sdtEndPr/>
          <w:sdtContent>
            <w:r>
              <w:rPr>
                <w:lang w:val="en-US"/>
              </w:rPr>
              <w:t>p.</w:t>
            </w:r>
            <w:r w:rsidRPr="00555B50">
              <w:t xml:space="preserve"> </w:t>
            </w:r>
            <w:r w:rsidR="0049736A">
              <w:rPr>
                <w:bCs/>
                <w:noProof/>
              </w:rPr>
              <w:t>1</w:t>
            </w:r>
            <w:r w:rsidRPr="00555B50">
              <w:t xml:space="preserve"> of </w:t>
            </w:r>
            <w:r w:rsidR="0049736A">
              <w:rPr>
                <w:bCs/>
                <w:noProof/>
              </w:rPr>
              <w:t>13</w:t>
            </w:r>
          </w:sdtContent>
        </w:sdt>
      </w:sdtContent>
    </w:sdt>
  </w:p>
  <w:p w14:paraId="5E658F2F" w14:textId="77777777" w:rsidR="0031468A" w:rsidRPr="00555B50" w:rsidRDefault="00314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87BC" w14:textId="77777777" w:rsidR="008B2EC8" w:rsidRDefault="008B2EC8" w:rsidP="005D442D">
      <w:r>
        <w:separator/>
      </w:r>
    </w:p>
  </w:footnote>
  <w:footnote w:type="continuationSeparator" w:id="0">
    <w:p w14:paraId="7653BBE3" w14:textId="77777777" w:rsidR="008B2EC8" w:rsidRDefault="008B2EC8" w:rsidP="005D44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B42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B6EE8"/>
    <w:multiLevelType w:val="hybridMultilevel"/>
    <w:tmpl w:val="24DC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D33"/>
    <w:multiLevelType w:val="hybridMultilevel"/>
    <w:tmpl w:val="91665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A0552"/>
    <w:multiLevelType w:val="hybridMultilevel"/>
    <w:tmpl w:val="97FE72CE"/>
    <w:lvl w:ilvl="0" w:tplc="04090001">
      <w:start w:val="1"/>
      <w:numFmt w:val="bullet"/>
      <w:lvlText w:val=""/>
      <w:lvlJc w:val="left"/>
      <w:pPr>
        <w:ind w:left="2527" w:hanging="360"/>
      </w:pPr>
      <w:rPr>
        <w:rFonts w:ascii="Symbol" w:hAnsi="Symbol" w:hint="default"/>
      </w:rPr>
    </w:lvl>
    <w:lvl w:ilvl="1" w:tplc="04090003" w:tentative="1">
      <w:start w:val="1"/>
      <w:numFmt w:val="bullet"/>
      <w:lvlText w:val="o"/>
      <w:lvlJc w:val="left"/>
      <w:pPr>
        <w:ind w:left="3247" w:hanging="360"/>
      </w:pPr>
      <w:rPr>
        <w:rFonts w:ascii="Courier New" w:hAnsi="Courier New" w:cs="Symbol"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Symbol"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Symbol" w:hint="default"/>
      </w:rPr>
    </w:lvl>
    <w:lvl w:ilvl="8" w:tplc="04090005" w:tentative="1">
      <w:start w:val="1"/>
      <w:numFmt w:val="bullet"/>
      <w:lvlText w:val=""/>
      <w:lvlJc w:val="left"/>
      <w:pPr>
        <w:ind w:left="8287" w:hanging="360"/>
      </w:pPr>
      <w:rPr>
        <w:rFonts w:ascii="Wingdings" w:hAnsi="Wingdings" w:hint="default"/>
      </w:rPr>
    </w:lvl>
  </w:abstractNum>
  <w:abstractNum w:abstractNumId="4" w15:restartNumberingAfterBreak="0">
    <w:nsid w:val="149A05C5"/>
    <w:multiLevelType w:val="hybridMultilevel"/>
    <w:tmpl w:val="19CAA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27042"/>
    <w:multiLevelType w:val="hybridMultilevel"/>
    <w:tmpl w:val="DE90B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92559"/>
    <w:multiLevelType w:val="hybridMultilevel"/>
    <w:tmpl w:val="23DAE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33728"/>
    <w:multiLevelType w:val="hybridMultilevel"/>
    <w:tmpl w:val="E780A498"/>
    <w:lvl w:ilvl="0" w:tplc="DCEA7AC8">
      <w:start w:val="1"/>
      <w:numFmt w:val="decimal"/>
      <w:lvlText w:val="%1."/>
      <w:lvlJc w:val="left"/>
      <w:pPr>
        <w:ind w:left="699" w:hanging="360"/>
      </w:pPr>
      <w:rPr>
        <w:b w:val="0"/>
      </w:rPr>
    </w:lvl>
    <w:lvl w:ilvl="1" w:tplc="04090019">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8" w15:restartNumberingAfterBreak="0">
    <w:nsid w:val="1FDD0F38"/>
    <w:multiLevelType w:val="hybridMultilevel"/>
    <w:tmpl w:val="07A6E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73C7C"/>
    <w:multiLevelType w:val="hybridMultilevel"/>
    <w:tmpl w:val="5E5A05D0"/>
    <w:lvl w:ilvl="0" w:tplc="6D920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211E7"/>
    <w:multiLevelType w:val="hybridMultilevel"/>
    <w:tmpl w:val="D84C792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Wingdings"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Wingdings"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Wingdings"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4910204"/>
    <w:multiLevelType w:val="hybridMultilevel"/>
    <w:tmpl w:val="82AC8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46F17"/>
    <w:multiLevelType w:val="hybridMultilevel"/>
    <w:tmpl w:val="0F9C3952"/>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605024"/>
    <w:multiLevelType w:val="hybridMultilevel"/>
    <w:tmpl w:val="118A32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8226400"/>
    <w:multiLevelType w:val="hybridMultilevel"/>
    <w:tmpl w:val="3B5EE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A171DD"/>
    <w:multiLevelType w:val="hybridMultilevel"/>
    <w:tmpl w:val="1CCE7FE8"/>
    <w:lvl w:ilvl="0" w:tplc="6B2AA0DC">
      <w:start w:val="1"/>
      <w:numFmt w:val="decimal"/>
      <w:lvlText w:val="%1."/>
      <w:lvlJc w:val="left"/>
      <w:pPr>
        <w:ind w:left="699" w:hanging="360"/>
      </w:pPr>
      <w:rPr>
        <w:b w:val="0"/>
        <w:i w:val="0"/>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6" w15:restartNumberingAfterBreak="0">
    <w:nsid w:val="2DD156D3"/>
    <w:multiLevelType w:val="hybridMultilevel"/>
    <w:tmpl w:val="4A3411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E9421DF"/>
    <w:multiLevelType w:val="hybridMultilevel"/>
    <w:tmpl w:val="3A28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DC79F8"/>
    <w:multiLevelType w:val="hybridMultilevel"/>
    <w:tmpl w:val="CF826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2D41C08"/>
    <w:multiLevelType w:val="hybridMultilevel"/>
    <w:tmpl w:val="3654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37DE8"/>
    <w:multiLevelType w:val="hybridMultilevel"/>
    <w:tmpl w:val="EE105998"/>
    <w:lvl w:ilvl="0" w:tplc="7E7A736E">
      <w:start w:val="1"/>
      <w:numFmt w:val="decimal"/>
      <w:lvlText w:val="%1."/>
      <w:lvlJc w:val="left"/>
      <w:pPr>
        <w:ind w:left="339" w:hanging="360"/>
      </w:pPr>
      <w:rPr>
        <w:rFonts w:hint="default"/>
        <w:b w:val="0"/>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21" w15:restartNumberingAfterBreak="0">
    <w:nsid w:val="361E5128"/>
    <w:multiLevelType w:val="hybridMultilevel"/>
    <w:tmpl w:val="11041F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3ADA774F"/>
    <w:multiLevelType w:val="hybridMultilevel"/>
    <w:tmpl w:val="D116F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5B52CE"/>
    <w:multiLevelType w:val="hybridMultilevel"/>
    <w:tmpl w:val="B0180708"/>
    <w:lvl w:ilvl="0" w:tplc="DCEA7AC8">
      <w:start w:val="1"/>
      <w:numFmt w:val="decimal"/>
      <w:lvlText w:val="%1."/>
      <w:lvlJc w:val="left"/>
      <w:pPr>
        <w:ind w:left="699" w:hanging="360"/>
      </w:pPr>
      <w:rPr>
        <w:b w:val="0"/>
      </w:rPr>
    </w:lvl>
    <w:lvl w:ilvl="1" w:tplc="04090019">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4" w15:restartNumberingAfterBreak="0">
    <w:nsid w:val="3D0E7F45"/>
    <w:multiLevelType w:val="hybridMultilevel"/>
    <w:tmpl w:val="965E2E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BD6FA1"/>
    <w:multiLevelType w:val="hybridMultilevel"/>
    <w:tmpl w:val="1190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136B2"/>
    <w:multiLevelType w:val="hybridMultilevel"/>
    <w:tmpl w:val="E780A498"/>
    <w:lvl w:ilvl="0" w:tplc="DCEA7AC8">
      <w:start w:val="1"/>
      <w:numFmt w:val="decimal"/>
      <w:lvlText w:val="%1."/>
      <w:lvlJc w:val="left"/>
      <w:pPr>
        <w:ind w:left="699" w:hanging="360"/>
      </w:pPr>
      <w:rPr>
        <w:b w:val="0"/>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7" w15:restartNumberingAfterBreak="0">
    <w:nsid w:val="4CCA1B68"/>
    <w:multiLevelType w:val="hybridMultilevel"/>
    <w:tmpl w:val="F2BA6B2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Symbol"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Symbol"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54882832"/>
    <w:multiLevelType w:val="hybridMultilevel"/>
    <w:tmpl w:val="6A7A485A"/>
    <w:lvl w:ilvl="0" w:tplc="0409000F">
      <w:start w:val="1"/>
      <w:numFmt w:val="decimal"/>
      <w:lvlText w:val="%1."/>
      <w:lvlJc w:val="left"/>
      <w:pPr>
        <w:ind w:left="7740" w:hanging="360"/>
      </w:pPr>
      <w:rPr>
        <w:rFonts w:hint="default"/>
      </w:rPr>
    </w:lvl>
    <w:lvl w:ilvl="1" w:tplc="04090019">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29" w15:restartNumberingAfterBreak="0">
    <w:nsid w:val="5590461E"/>
    <w:multiLevelType w:val="hybridMultilevel"/>
    <w:tmpl w:val="60C4B834"/>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cs="Wingdings"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Wingdings"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Wingdings"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30" w15:restartNumberingAfterBreak="0">
    <w:nsid w:val="56967EE0"/>
    <w:multiLevelType w:val="hybridMultilevel"/>
    <w:tmpl w:val="490CD58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EDE25A6"/>
    <w:multiLevelType w:val="hybridMultilevel"/>
    <w:tmpl w:val="3ACE7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656C9C"/>
    <w:multiLevelType w:val="hybridMultilevel"/>
    <w:tmpl w:val="6CCC3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12E86"/>
    <w:multiLevelType w:val="hybridMultilevel"/>
    <w:tmpl w:val="7FB6FBB0"/>
    <w:lvl w:ilvl="0" w:tplc="34260DB6">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A5943"/>
    <w:multiLevelType w:val="hybridMultilevel"/>
    <w:tmpl w:val="6B589D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52A2E04"/>
    <w:multiLevelType w:val="hybridMultilevel"/>
    <w:tmpl w:val="E780A498"/>
    <w:lvl w:ilvl="0" w:tplc="DCEA7AC8">
      <w:start w:val="1"/>
      <w:numFmt w:val="decimal"/>
      <w:lvlText w:val="%1."/>
      <w:lvlJc w:val="left"/>
      <w:pPr>
        <w:ind w:left="699" w:hanging="360"/>
      </w:pPr>
      <w:rPr>
        <w:b w:val="0"/>
      </w:rPr>
    </w:lvl>
    <w:lvl w:ilvl="1" w:tplc="04090019">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6" w15:restartNumberingAfterBreak="0">
    <w:nsid w:val="761F6254"/>
    <w:multiLevelType w:val="hybridMultilevel"/>
    <w:tmpl w:val="D85E4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6"/>
  </w:num>
  <w:num w:numId="3">
    <w:abstractNumId w:val="29"/>
  </w:num>
  <w:num w:numId="4">
    <w:abstractNumId w:val="10"/>
  </w:num>
  <w:num w:numId="5">
    <w:abstractNumId w:val="24"/>
  </w:num>
  <w:num w:numId="6">
    <w:abstractNumId w:val="11"/>
  </w:num>
  <w:num w:numId="7">
    <w:abstractNumId w:val="32"/>
  </w:num>
  <w:num w:numId="8">
    <w:abstractNumId w:val="2"/>
  </w:num>
  <w:num w:numId="9">
    <w:abstractNumId w:val="22"/>
  </w:num>
  <w:num w:numId="10">
    <w:abstractNumId w:val="4"/>
  </w:num>
  <w:num w:numId="11">
    <w:abstractNumId w:val="8"/>
  </w:num>
  <w:num w:numId="12">
    <w:abstractNumId w:val="36"/>
  </w:num>
  <w:num w:numId="13">
    <w:abstractNumId w:val="5"/>
  </w:num>
  <w:num w:numId="14">
    <w:abstractNumId w:val="21"/>
  </w:num>
  <w:num w:numId="15">
    <w:abstractNumId w:val="31"/>
  </w:num>
  <w:num w:numId="16">
    <w:abstractNumId w:val="25"/>
  </w:num>
  <w:num w:numId="17">
    <w:abstractNumId w:val="6"/>
  </w:num>
  <w:num w:numId="18">
    <w:abstractNumId w:val="17"/>
  </w:num>
  <w:num w:numId="19">
    <w:abstractNumId w:val="12"/>
  </w:num>
  <w:num w:numId="20">
    <w:abstractNumId w:val="34"/>
  </w:num>
  <w:num w:numId="21">
    <w:abstractNumId w:val="13"/>
  </w:num>
  <w:num w:numId="22">
    <w:abstractNumId w:val="0"/>
  </w:num>
  <w:num w:numId="23">
    <w:abstractNumId w:val="27"/>
  </w:num>
  <w:num w:numId="24">
    <w:abstractNumId w:val="14"/>
  </w:num>
  <w:num w:numId="25">
    <w:abstractNumId w:val="3"/>
  </w:num>
  <w:num w:numId="26">
    <w:abstractNumId w:val="18"/>
  </w:num>
  <w:num w:numId="27">
    <w:abstractNumId w:val="33"/>
  </w:num>
  <w:num w:numId="28">
    <w:abstractNumId w:val="1"/>
  </w:num>
  <w:num w:numId="29">
    <w:abstractNumId w:val="19"/>
  </w:num>
  <w:num w:numId="30">
    <w:abstractNumId w:val="9"/>
  </w:num>
  <w:num w:numId="31">
    <w:abstractNumId w:val="15"/>
  </w:num>
  <w:num w:numId="32">
    <w:abstractNumId w:val="20"/>
  </w:num>
  <w:num w:numId="33">
    <w:abstractNumId w:val="28"/>
  </w:num>
  <w:num w:numId="34">
    <w:abstractNumId w:val="35"/>
  </w:num>
  <w:num w:numId="35">
    <w:abstractNumId w:val="23"/>
  </w:num>
  <w:num w:numId="36">
    <w:abstractNumId w:val="2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8C"/>
    <w:rsid w:val="00001C9C"/>
    <w:rsid w:val="00002FFC"/>
    <w:rsid w:val="000106AF"/>
    <w:rsid w:val="00013A16"/>
    <w:rsid w:val="000158EA"/>
    <w:rsid w:val="00026855"/>
    <w:rsid w:val="000463A4"/>
    <w:rsid w:val="00060966"/>
    <w:rsid w:val="000652F7"/>
    <w:rsid w:val="000709E3"/>
    <w:rsid w:val="00086C5F"/>
    <w:rsid w:val="0009032B"/>
    <w:rsid w:val="00090FDE"/>
    <w:rsid w:val="000A46F3"/>
    <w:rsid w:val="000B0A54"/>
    <w:rsid w:val="000B1BA2"/>
    <w:rsid w:val="000B745E"/>
    <w:rsid w:val="000B78C2"/>
    <w:rsid w:val="000C7728"/>
    <w:rsid w:val="000D0DFD"/>
    <w:rsid w:val="000E1336"/>
    <w:rsid w:val="000F240B"/>
    <w:rsid w:val="000F6E18"/>
    <w:rsid w:val="00102A72"/>
    <w:rsid w:val="00103920"/>
    <w:rsid w:val="00106E7B"/>
    <w:rsid w:val="00110C0B"/>
    <w:rsid w:val="00112083"/>
    <w:rsid w:val="00127D92"/>
    <w:rsid w:val="0013459D"/>
    <w:rsid w:val="00150309"/>
    <w:rsid w:val="00165FFC"/>
    <w:rsid w:val="00167BDC"/>
    <w:rsid w:val="00174F21"/>
    <w:rsid w:val="0017595E"/>
    <w:rsid w:val="001811A3"/>
    <w:rsid w:val="00194D10"/>
    <w:rsid w:val="001A3DAC"/>
    <w:rsid w:val="001B1B18"/>
    <w:rsid w:val="001B29E3"/>
    <w:rsid w:val="001B55C6"/>
    <w:rsid w:val="001B6E72"/>
    <w:rsid w:val="001C11F6"/>
    <w:rsid w:val="001C32F3"/>
    <w:rsid w:val="001C43BF"/>
    <w:rsid w:val="001C4F42"/>
    <w:rsid w:val="001D085F"/>
    <w:rsid w:val="001E0573"/>
    <w:rsid w:val="001E4E79"/>
    <w:rsid w:val="001E6C5C"/>
    <w:rsid w:val="001F188C"/>
    <w:rsid w:val="001F265F"/>
    <w:rsid w:val="001F2ACE"/>
    <w:rsid w:val="001F687A"/>
    <w:rsid w:val="0020008C"/>
    <w:rsid w:val="0020483C"/>
    <w:rsid w:val="00206EA2"/>
    <w:rsid w:val="002075DF"/>
    <w:rsid w:val="002100B7"/>
    <w:rsid w:val="00217A6E"/>
    <w:rsid w:val="00223B12"/>
    <w:rsid w:val="0022464A"/>
    <w:rsid w:val="00225028"/>
    <w:rsid w:val="002311CD"/>
    <w:rsid w:val="00232210"/>
    <w:rsid w:val="00232578"/>
    <w:rsid w:val="002401C6"/>
    <w:rsid w:val="002414DB"/>
    <w:rsid w:val="00242737"/>
    <w:rsid w:val="00244AFA"/>
    <w:rsid w:val="00245482"/>
    <w:rsid w:val="00280C87"/>
    <w:rsid w:val="0028684B"/>
    <w:rsid w:val="00292886"/>
    <w:rsid w:val="002928BA"/>
    <w:rsid w:val="002C507E"/>
    <w:rsid w:val="002D1D5C"/>
    <w:rsid w:val="002D2FA5"/>
    <w:rsid w:val="002F0234"/>
    <w:rsid w:val="003024B9"/>
    <w:rsid w:val="003111ED"/>
    <w:rsid w:val="0031468A"/>
    <w:rsid w:val="0033639E"/>
    <w:rsid w:val="003365A9"/>
    <w:rsid w:val="00344CFC"/>
    <w:rsid w:val="003515DA"/>
    <w:rsid w:val="0035312D"/>
    <w:rsid w:val="00376ED5"/>
    <w:rsid w:val="00383504"/>
    <w:rsid w:val="00393247"/>
    <w:rsid w:val="003968BC"/>
    <w:rsid w:val="00396B54"/>
    <w:rsid w:val="003B2842"/>
    <w:rsid w:val="003C58A2"/>
    <w:rsid w:val="003C5B39"/>
    <w:rsid w:val="003D362E"/>
    <w:rsid w:val="003D40C7"/>
    <w:rsid w:val="003E4648"/>
    <w:rsid w:val="00400DCF"/>
    <w:rsid w:val="004031DC"/>
    <w:rsid w:val="0040370B"/>
    <w:rsid w:val="0040593E"/>
    <w:rsid w:val="00413D6C"/>
    <w:rsid w:val="00414537"/>
    <w:rsid w:val="0042766F"/>
    <w:rsid w:val="0045552A"/>
    <w:rsid w:val="0045631E"/>
    <w:rsid w:val="00456648"/>
    <w:rsid w:val="00457D85"/>
    <w:rsid w:val="00460CD7"/>
    <w:rsid w:val="004616AE"/>
    <w:rsid w:val="00465C18"/>
    <w:rsid w:val="00471E0A"/>
    <w:rsid w:val="00473DB9"/>
    <w:rsid w:val="00482290"/>
    <w:rsid w:val="004962F2"/>
    <w:rsid w:val="0049736A"/>
    <w:rsid w:val="004A098C"/>
    <w:rsid w:val="004A4E2C"/>
    <w:rsid w:val="004B6FBF"/>
    <w:rsid w:val="004C0D20"/>
    <w:rsid w:val="004C6D2E"/>
    <w:rsid w:val="004D05FD"/>
    <w:rsid w:val="004E33F8"/>
    <w:rsid w:val="00510F38"/>
    <w:rsid w:val="0051327D"/>
    <w:rsid w:val="005229BF"/>
    <w:rsid w:val="00527178"/>
    <w:rsid w:val="00536F35"/>
    <w:rsid w:val="005475BC"/>
    <w:rsid w:val="005501DD"/>
    <w:rsid w:val="00550B06"/>
    <w:rsid w:val="00555B50"/>
    <w:rsid w:val="00561D3D"/>
    <w:rsid w:val="00562D13"/>
    <w:rsid w:val="00567E45"/>
    <w:rsid w:val="005719A2"/>
    <w:rsid w:val="0059232E"/>
    <w:rsid w:val="00596599"/>
    <w:rsid w:val="00596D53"/>
    <w:rsid w:val="005B7056"/>
    <w:rsid w:val="005C4C65"/>
    <w:rsid w:val="005C60CF"/>
    <w:rsid w:val="005D442D"/>
    <w:rsid w:val="005E7661"/>
    <w:rsid w:val="005F18C2"/>
    <w:rsid w:val="00606B45"/>
    <w:rsid w:val="00614900"/>
    <w:rsid w:val="00615366"/>
    <w:rsid w:val="00624481"/>
    <w:rsid w:val="00625A25"/>
    <w:rsid w:val="0062648D"/>
    <w:rsid w:val="00627690"/>
    <w:rsid w:val="00630C41"/>
    <w:rsid w:val="0064228B"/>
    <w:rsid w:val="00652B5D"/>
    <w:rsid w:val="00662801"/>
    <w:rsid w:val="00664DFE"/>
    <w:rsid w:val="00673348"/>
    <w:rsid w:val="006806F1"/>
    <w:rsid w:val="0068193B"/>
    <w:rsid w:val="006841B7"/>
    <w:rsid w:val="0069104D"/>
    <w:rsid w:val="00692CC9"/>
    <w:rsid w:val="006A10EC"/>
    <w:rsid w:val="006A5FB8"/>
    <w:rsid w:val="006A7A66"/>
    <w:rsid w:val="006C2606"/>
    <w:rsid w:val="006D0E34"/>
    <w:rsid w:val="006D2A45"/>
    <w:rsid w:val="006F28F5"/>
    <w:rsid w:val="00700129"/>
    <w:rsid w:val="007024D3"/>
    <w:rsid w:val="0070649A"/>
    <w:rsid w:val="00730806"/>
    <w:rsid w:val="00734376"/>
    <w:rsid w:val="007344D0"/>
    <w:rsid w:val="00734912"/>
    <w:rsid w:val="0073598B"/>
    <w:rsid w:val="007400D5"/>
    <w:rsid w:val="00740E87"/>
    <w:rsid w:val="007410FD"/>
    <w:rsid w:val="007460ED"/>
    <w:rsid w:val="00753C9B"/>
    <w:rsid w:val="0076027D"/>
    <w:rsid w:val="007706EA"/>
    <w:rsid w:val="00773FD8"/>
    <w:rsid w:val="00782830"/>
    <w:rsid w:val="00797F45"/>
    <w:rsid w:val="007A4209"/>
    <w:rsid w:val="007C2791"/>
    <w:rsid w:val="007C3EA2"/>
    <w:rsid w:val="007C412E"/>
    <w:rsid w:val="007D217C"/>
    <w:rsid w:val="007D7AB8"/>
    <w:rsid w:val="007E05D5"/>
    <w:rsid w:val="007F0122"/>
    <w:rsid w:val="0080662C"/>
    <w:rsid w:val="00814FD4"/>
    <w:rsid w:val="00836676"/>
    <w:rsid w:val="008368DD"/>
    <w:rsid w:val="00840A45"/>
    <w:rsid w:val="0084243B"/>
    <w:rsid w:val="0085221F"/>
    <w:rsid w:val="00855BAA"/>
    <w:rsid w:val="008631C4"/>
    <w:rsid w:val="0089685C"/>
    <w:rsid w:val="00897321"/>
    <w:rsid w:val="008B2EC8"/>
    <w:rsid w:val="008E6968"/>
    <w:rsid w:val="008E6CD0"/>
    <w:rsid w:val="008F0DF5"/>
    <w:rsid w:val="008F40F1"/>
    <w:rsid w:val="00911EC1"/>
    <w:rsid w:val="00914121"/>
    <w:rsid w:val="009251CF"/>
    <w:rsid w:val="00925676"/>
    <w:rsid w:val="009442F0"/>
    <w:rsid w:val="00955DE4"/>
    <w:rsid w:val="00967193"/>
    <w:rsid w:val="009756C0"/>
    <w:rsid w:val="009924F8"/>
    <w:rsid w:val="009B5E96"/>
    <w:rsid w:val="009C7579"/>
    <w:rsid w:val="009D0221"/>
    <w:rsid w:val="009D0DB5"/>
    <w:rsid w:val="009D532E"/>
    <w:rsid w:val="009E51FF"/>
    <w:rsid w:val="00A041CE"/>
    <w:rsid w:val="00A34D0D"/>
    <w:rsid w:val="00A35E24"/>
    <w:rsid w:val="00A522A1"/>
    <w:rsid w:val="00A6414E"/>
    <w:rsid w:val="00A713A7"/>
    <w:rsid w:val="00A77DD7"/>
    <w:rsid w:val="00A9187C"/>
    <w:rsid w:val="00AA4CEF"/>
    <w:rsid w:val="00AC002A"/>
    <w:rsid w:val="00AD4DE6"/>
    <w:rsid w:val="00AD54BC"/>
    <w:rsid w:val="00AF6F62"/>
    <w:rsid w:val="00B030D1"/>
    <w:rsid w:val="00B06385"/>
    <w:rsid w:val="00B1266F"/>
    <w:rsid w:val="00B14A63"/>
    <w:rsid w:val="00B224EB"/>
    <w:rsid w:val="00B34AE3"/>
    <w:rsid w:val="00B41AEA"/>
    <w:rsid w:val="00B5293F"/>
    <w:rsid w:val="00B61AF0"/>
    <w:rsid w:val="00B61E74"/>
    <w:rsid w:val="00B65B10"/>
    <w:rsid w:val="00B66830"/>
    <w:rsid w:val="00B80426"/>
    <w:rsid w:val="00B9650E"/>
    <w:rsid w:val="00BA790B"/>
    <w:rsid w:val="00BB0762"/>
    <w:rsid w:val="00BB2DCB"/>
    <w:rsid w:val="00BB686B"/>
    <w:rsid w:val="00BE3AA8"/>
    <w:rsid w:val="00C171AE"/>
    <w:rsid w:val="00C32DD3"/>
    <w:rsid w:val="00C40325"/>
    <w:rsid w:val="00C41C52"/>
    <w:rsid w:val="00C4538C"/>
    <w:rsid w:val="00C50AC5"/>
    <w:rsid w:val="00C51645"/>
    <w:rsid w:val="00C6168B"/>
    <w:rsid w:val="00C723D9"/>
    <w:rsid w:val="00C85FFC"/>
    <w:rsid w:val="00C9199E"/>
    <w:rsid w:val="00CA2990"/>
    <w:rsid w:val="00CA490D"/>
    <w:rsid w:val="00CD7EE8"/>
    <w:rsid w:val="00CF2FCD"/>
    <w:rsid w:val="00CF5C22"/>
    <w:rsid w:val="00D005C5"/>
    <w:rsid w:val="00D0429B"/>
    <w:rsid w:val="00D074E8"/>
    <w:rsid w:val="00D16FAD"/>
    <w:rsid w:val="00D21B11"/>
    <w:rsid w:val="00D221EA"/>
    <w:rsid w:val="00D3717F"/>
    <w:rsid w:val="00D57352"/>
    <w:rsid w:val="00D57B1F"/>
    <w:rsid w:val="00D607C0"/>
    <w:rsid w:val="00D66471"/>
    <w:rsid w:val="00D8415D"/>
    <w:rsid w:val="00D9474C"/>
    <w:rsid w:val="00D9492B"/>
    <w:rsid w:val="00DB5BE6"/>
    <w:rsid w:val="00DC0D71"/>
    <w:rsid w:val="00DC3F64"/>
    <w:rsid w:val="00DC6C30"/>
    <w:rsid w:val="00DD1155"/>
    <w:rsid w:val="00DD49C9"/>
    <w:rsid w:val="00DD71E8"/>
    <w:rsid w:val="00DF16BA"/>
    <w:rsid w:val="00DF1D9E"/>
    <w:rsid w:val="00E013CE"/>
    <w:rsid w:val="00E02810"/>
    <w:rsid w:val="00E16E1F"/>
    <w:rsid w:val="00E322D3"/>
    <w:rsid w:val="00E32663"/>
    <w:rsid w:val="00E549D2"/>
    <w:rsid w:val="00E54B15"/>
    <w:rsid w:val="00E56A16"/>
    <w:rsid w:val="00E62B77"/>
    <w:rsid w:val="00E70551"/>
    <w:rsid w:val="00E71674"/>
    <w:rsid w:val="00E7558D"/>
    <w:rsid w:val="00E77305"/>
    <w:rsid w:val="00E77B8A"/>
    <w:rsid w:val="00E9154A"/>
    <w:rsid w:val="00E97F6C"/>
    <w:rsid w:val="00EA01D2"/>
    <w:rsid w:val="00EA63B7"/>
    <w:rsid w:val="00EA6B6B"/>
    <w:rsid w:val="00EB2368"/>
    <w:rsid w:val="00EB3B8C"/>
    <w:rsid w:val="00EB5651"/>
    <w:rsid w:val="00EB6161"/>
    <w:rsid w:val="00EC3EFD"/>
    <w:rsid w:val="00ED374F"/>
    <w:rsid w:val="00EE001C"/>
    <w:rsid w:val="00EE2E45"/>
    <w:rsid w:val="00EE5649"/>
    <w:rsid w:val="00EE6F1F"/>
    <w:rsid w:val="00EE795D"/>
    <w:rsid w:val="00EF3894"/>
    <w:rsid w:val="00F16CED"/>
    <w:rsid w:val="00F21DAA"/>
    <w:rsid w:val="00F31F2B"/>
    <w:rsid w:val="00F3295E"/>
    <w:rsid w:val="00F34656"/>
    <w:rsid w:val="00F52872"/>
    <w:rsid w:val="00F614E4"/>
    <w:rsid w:val="00F62949"/>
    <w:rsid w:val="00F629C3"/>
    <w:rsid w:val="00F6796B"/>
    <w:rsid w:val="00FA719D"/>
    <w:rsid w:val="00FB18B4"/>
    <w:rsid w:val="00FB1900"/>
    <w:rsid w:val="00FB1ED5"/>
    <w:rsid w:val="00FB51FA"/>
    <w:rsid w:val="00FB6737"/>
    <w:rsid w:val="00FC5A45"/>
    <w:rsid w:val="00FE0438"/>
    <w:rsid w:val="00FE44D9"/>
    <w:rsid w:val="00FF08C9"/>
    <w:rsid w:val="00FF1FC0"/>
    <w:rsid w:val="00FF63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38B89"/>
  <w15:docId w15:val="{B5651E55-45B6-4235-9E5F-DF09CB63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8C"/>
    <w:rPr>
      <w:color w:val="0000FF"/>
      <w:u w:val="single"/>
    </w:rPr>
  </w:style>
  <w:style w:type="character" w:styleId="CommentReference">
    <w:name w:val="annotation reference"/>
    <w:rsid w:val="000F5F55"/>
    <w:rPr>
      <w:sz w:val="16"/>
      <w:szCs w:val="16"/>
    </w:rPr>
  </w:style>
  <w:style w:type="paragraph" w:styleId="CommentText">
    <w:name w:val="annotation text"/>
    <w:basedOn w:val="Normal"/>
    <w:link w:val="CommentTextChar"/>
    <w:rsid w:val="000F5F55"/>
    <w:rPr>
      <w:sz w:val="20"/>
      <w:szCs w:val="20"/>
    </w:rPr>
  </w:style>
  <w:style w:type="character" w:customStyle="1" w:styleId="CommentTextChar">
    <w:name w:val="Comment Text Char"/>
    <w:basedOn w:val="DefaultParagraphFont"/>
    <w:link w:val="CommentText"/>
    <w:rsid w:val="000F5F55"/>
  </w:style>
  <w:style w:type="paragraph" w:styleId="CommentSubject">
    <w:name w:val="annotation subject"/>
    <w:basedOn w:val="CommentText"/>
    <w:next w:val="CommentText"/>
    <w:link w:val="CommentSubjectChar"/>
    <w:rsid w:val="000F5F55"/>
    <w:rPr>
      <w:b/>
      <w:bCs/>
      <w:lang w:val="x-none" w:eastAsia="x-none"/>
    </w:rPr>
  </w:style>
  <w:style w:type="character" w:customStyle="1" w:styleId="CommentSubjectChar">
    <w:name w:val="Comment Subject Char"/>
    <w:link w:val="CommentSubject"/>
    <w:rsid w:val="000F5F55"/>
    <w:rPr>
      <w:b/>
      <w:bCs/>
    </w:rPr>
  </w:style>
  <w:style w:type="paragraph" w:styleId="BalloonText">
    <w:name w:val="Balloon Text"/>
    <w:basedOn w:val="Normal"/>
    <w:link w:val="BalloonTextChar"/>
    <w:rsid w:val="000F5F55"/>
    <w:rPr>
      <w:rFonts w:ascii="Tahoma" w:hAnsi="Tahoma"/>
      <w:sz w:val="16"/>
      <w:szCs w:val="16"/>
      <w:lang w:val="x-none" w:eastAsia="x-none"/>
    </w:rPr>
  </w:style>
  <w:style w:type="character" w:customStyle="1" w:styleId="BalloonTextChar">
    <w:name w:val="Balloon Text Char"/>
    <w:link w:val="BalloonText"/>
    <w:rsid w:val="000F5F55"/>
    <w:rPr>
      <w:rFonts w:ascii="Tahoma" w:hAnsi="Tahoma" w:cs="Tahoma"/>
      <w:sz w:val="16"/>
      <w:szCs w:val="16"/>
    </w:rPr>
  </w:style>
  <w:style w:type="character" w:customStyle="1" w:styleId="apple-converted-space">
    <w:name w:val="apple-converted-space"/>
    <w:rsid w:val="00541F2F"/>
  </w:style>
  <w:style w:type="paragraph" w:styleId="Header">
    <w:name w:val="header"/>
    <w:basedOn w:val="Normal"/>
    <w:link w:val="HeaderChar"/>
    <w:rsid w:val="000E7C6D"/>
    <w:pPr>
      <w:tabs>
        <w:tab w:val="center" w:pos="4680"/>
        <w:tab w:val="right" w:pos="9360"/>
      </w:tabs>
    </w:pPr>
    <w:rPr>
      <w:lang w:val="x-none" w:eastAsia="x-none"/>
    </w:rPr>
  </w:style>
  <w:style w:type="character" w:customStyle="1" w:styleId="HeaderChar">
    <w:name w:val="Header Char"/>
    <w:link w:val="Header"/>
    <w:rsid w:val="000E7C6D"/>
    <w:rPr>
      <w:sz w:val="24"/>
      <w:szCs w:val="24"/>
    </w:rPr>
  </w:style>
  <w:style w:type="paragraph" w:styleId="Footer">
    <w:name w:val="footer"/>
    <w:basedOn w:val="Normal"/>
    <w:link w:val="FooterChar"/>
    <w:uiPriority w:val="99"/>
    <w:rsid w:val="000E7C6D"/>
    <w:pPr>
      <w:tabs>
        <w:tab w:val="center" w:pos="4680"/>
        <w:tab w:val="right" w:pos="9360"/>
      </w:tabs>
    </w:pPr>
    <w:rPr>
      <w:lang w:val="x-none" w:eastAsia="x-none"/>
    </w:rPr>
  </w:style>
  <w:style w:type="character" w:customStyle="1" w:styleId="FooterChar">
    <w:name w:val="Footer Char"/>
    <w:link w:val="Footer"/>
    <w:uiPriority w:val="99"/>
    <w:rsid w:val="000E7C6D"/>
    <w:rPr>
      <w:sz w:val="24"/>
      <w:szCs w:val="24"/>
    </w:rPr>
  </w:style>
  <w:style w:type="paragraph" w:styleId="ListParagraph">
    <w:name w:val="List Paragraph"/>
    <w:basedOn w:val="Normal"/>
    <w:uiPriority w:val="72"/>
    <w:rsid w:val="00EC3EFD"/>
    <w:pPr>
      <w:ind w:left="720"/>
      <w:contextualSpacing/>
    </w:pPr>
  </w:style>
  <w:style w:type="character" w:styleId="FollowedHyperlink">
    <w:name w:val="FollowedHyperlink"/>
    <w:basedOn w:val="DefaultParagraphFont"/>
    <w:semiHidden/>
    <w:unhideWhenUsed/>
    <w:rsid w:val="00897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7850">
      <w:bodyDiv w:val="1"/>
      <w:marLeft w:val="0"/>
      <w:marRight w:val="0"/>
      <w:marTop w:val="0"/>
      <w:marBottom w:val="0"/>
      <w:divBdr>
        <w:top w:val="none" w:sz="0" w:space="0" w:color="auto"/>
        <w:left w:val="none" w:sz="0" w:space="0" w:color="auto"/>
        <w:bottom w:val="none" w:sz="0" w:space="0" w:color="auto"/>
        <w:right w:val="none" w:sz="0" w:space="0" w:color="auto"/>
      </w:divBdr>
    </w:div>
    <w:div w:id="1420101907">
      <w:bodyDiv w:val="1"/>
      <w:marLeft w:val="0"/>
      <w:marRight w:val="0"/>
      <w:marTop w:val="0"/>
      <w:marBottom w:val="0"/>
      <w:divBdr>
        <w:top w:val="none" w:sz="0" w:space="0" w:color="auto"/>
        <w:left w:val="none" w:sz="0" w:space="0" w:color="auto"/>
        <w:bottom w:val="none" w:sz="0" w:space="0" w:color="auto"/>
        <w:right w:val="none" w:sz="0" w:space="0" w:color="auto"/>
      </w:divBdr>
    </w:div>
    <w:div w:id="169465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pularmechanics.com/science/health/a39453654/how-to-cure-a-hangover-according-to-sci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grz.com/article/news/verify/health-verify/hangovers-worse-age-context/536-495c8256-f8b7-47fb-839c-35a75f62bd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2805-3D65-4E83-9B6C-E539B0FF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Jesus Chavarria</vt:lpstr>
    </vt:vector>
  </TitlesOfParts>
  <Company>School</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Chavarria</dc:title>
  <dc:creator>Jesus Chavarria</dc:creator>
  <cp:lastModifiedBy>Jesse Chavarria</cp:lastModifiedBy>
  <cp:revision>6</cp:revision>
  <cp:lastPrinted>2018-02-19T20:31:00Z</cp:lastPrinted>
  <dcterms:created xsi:type="dcterms:W3CDTF">2022-07-18T18:10:00Z</dcterms:created>
  <dcterms:modified xsi:type="dcterms:W3CDTF">2022-07-18T18:24:00Z</dcterms:modified>
</cp:coreProperties>
</file>